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04F7E" w14:textId="69F97C71" w:rsidR="00D1158A" w:rsidRDefault="00D1158A" w:rsidP="00580436">
      <w:pPr>
        <w:pStyle w:val="Titel"/>
        <w:rPr>
          <w:sz w:val="22"/>
          <w:szCs w:val="22"/>
        </w:rPr>
      </w:pPr>
      <w:r>
        <w:rPr>
          <w:sz w:val="22"/>
          <w:szCs w:val="22"/>
        </w:rPr>
        <w:t>Persbericht</w:t>
      </w:r>
    </w:p>
    <w:p w14:paraId="1F1C450F" w14:textId="32D23D24" w:rsidR="00580436" w:rsidRPr="00983838" w:rsidRDefault="00580436" w:rsidP="00580436">
      <w:pPr>
        <w:pStyle w:val="Titel"/>
        <w:rPr>
          <w:sz w:val="22"/>
          <w:szCs w:val="22"/>
        </w:rPr>
      </w:pPr>
      <w:r w:rsidRPr="00983838">
        <w:rPr>
          <w:sz w:val="22"/>
          <w:szCs w:val="22"/>
        </w:rPr>
        <w:t>‘Vlees van het rood ras van West-Vlaanderen’ erkend als Europese Beschermde Oorsprongsbenaming</w:t>
      </w:r>
      <w:r w:rsidRPr="00983838">
        <w:rPr>
          <w:sz w:val="22"/>
          <w:szCs w:val="22"/>
        </w:rPr>
        <w:tab/>
      </w:r>
    </w:p>
    <w:p w14:paraId="1A921131" w14:textId="43CD9450" w:rsidR="00580436" w:rsidRDefault="00580436" w:rsidP="00580436">
      <w:pPr>
        <w:rPr>
          <w:b/>
          <w:szCs w:val="22"/>
        </w:rPr>
      </w:pPr>
      <w:r w:rsidRPr="00983838">
        <w:rPr>
          <w:b/>
          <w:szCs w:val="22"/>
        </w:rPr>
        <w:t>Het ‘</w:t>
      </w:r>
      <w:r w:rsidR="00983838" w:rsidRPr="00983838">
        <w:rPr>
          <w:b/>
          <w:szCs w:val="22"/>
        </w:rPr>
        <w:t>v</w:t>
      </w:r>
      <w:r w:rsidRPr="00983838">
        <w:rPr>
          <w:b/>
          <w:szCs w:val="22"/>
        </w:rPr>
        <w:t xml:space="preserve">lees van het rood ras van West-Vlaanderen’ heeft sinds 4 november 2019 een Europese erkenning als ‘Beschermde Oorsprongsbenaming’ (BOB) op zak. Na de ‘Vlaams-Brabantse tafeldruif’ is dit het tweede Vlaams product dat met een BOB erkend en beschermd wordt. </w:t>
      </w:r>
      <w:r w:rsidR="00FD1E6E" w:rsidRPr="006E1FBD">
        <w:rPr>
          <w:b/>
          <w:szCs w:val="22"/>
        </w:rPr>
        <w:t>H</w:t>
      </w:r>
      <w:r w:rsidR="006E1FBD" w:rsidRPr="006E1FBD">
        <w:rPr>
          <w:b/>
          <w:szCs w:val="22"/>
        </w:rPr>
        <w:t>et</w:t>
      </w:r>
      <w:r w:rsidR="00FD1E6E" w:rsidRPr="006E1FBD">
        <w:rPr>
          <w:b/>
          <w:szCs w:val="22"/>
        </w:rPr>
        <w:t xml:space="preserve"> </w:t>
      </w:r>
      <w:r w:rsidR="00B963E1">
        <w:rPr>
          <w:b/>
          <w:szCs w:val="22"/>
        </w:rPr>
        <w:t>staat nu</w:t>
      </w:r>
      <w:r w:rsidR="00FD1E6E" w:rsidRPr="006E1FBD">
        <w:rPr>
          <w:b/>
          <w:szCs w:val="22"/>
        </w:rPr>
        <w:t xml:space="preserve"> mee in het rijtje topstreekproducten als </w:t>
      </w:r>
      <w:proofErr w:type="spellStart"/>
      <w:r w:rsidR="00FD1E6E" w:rsidRPr="006E1FBD">
        <w:rPr>
          <w:b/>
          <w:szCs w:val="22"/>
        </w:rPr>
        <w:t>Prosciutto</w:t>
      </w:r>
      <w:proofErr w:type="spellEnd"/>
      <w:r w:rsidR="00FD1E6E" w:rsidRPr="006E1FBD">
        <w:rPr>
          <w:b/>
          <w:szCs w:val="22"/>
        </w:rPr>
        <w:t xml:space="preserve"> di Parma </w:t>
      </w:r>
      <w:r w:rsidR="00124F7F">
        <w:rPr>
          <w:b/>
          <w:szCs w:val="22"/>
        </w:rPr>
        <w:t>en</w:t>
      </w:r>
      <w:r w:rsidR="00FD1E6E" w:rsidRPr="006E1FBD">
        <w:rPr>
          <w:b/>
          <w:szCs w:val="22"/>
        </w:rPr>
        <w:t xml:space="preserve"> de </w:t>
      </w:r>
      <w:proofErr w:type="spellStart"/>
      <w:r w:rsidR="00FD1E6E" w:rsidRPr="006E1FBD">
        <w:rPr>
          <w:b/>
          <w:szCs w:val="22"/>
        </w:rPr>
        <w:t>Volaille</w:t>
      </w:r>
      <w:proofErr w:type="spellEnd"/>
      <w:r w:rsidR="00FD1E6E" w:rsidRPr="006E1FBD">
        <w:rPr>
          <w:b/>
          <w:szCs w:val="22"/>
        </w:rPr>
        <w:t xml:space="preserve"> de Bresse.</w:t>
      </w:r>
    </w:p>
    <w:p w14:paraId="70AA35E0" w14:textId="1F6744CB" w:rsidR="00580436" w:rsidRPr="00983838" w:rsidRDefault="00C224E1" w:rsidP="00580436">
      <w:pPr>
        <w:rPr>
          <w:szCs w:val="22"/>
        </w:rPr>
      </w:pPr>
      <w:r w:rsidRPr="00983838">
        <w:rPr>
          <w:b/>
          <w:bCs/>
          <w:szCs w:val="22"/>
        </w:rPr>
        <w:t>Benaming ‘</w:t>
      </w:r>
      <w:r w:rsidR="00983838" w:rsidRPr="00983838">
        <w:rPr>
          <w:b/>
          <w:bCs/>
          <w:szCs w:val="22"/>
        </w:rPr>
        <w:t>v</w:t>
      </w:r>
      <w:r w:rsidRPr="00983838">
        <w:rPr>
          <w:b/>
          <w:bCs/>
          <w:szCs w:val="22"/>
        </w:rPr>
        <w:t xml:space="preserve">lees van het rood ras van West-Vlaanderen’ </w:t>
      </w:r>
      <w:proofErr w:type="spellStart"/>
      <w:r w:rsidRPr="00983838">
        <w:rPr>
          <w:b/>
          <w:bCs/>
          <w:szCs w:val="22"/>
        </w:rPr>
        <w:t>strict</w:t>
      </w:r>
      <w:proofErr w:type="spellEnd"/>
      <w:r w:rsidRPr="00983838">
        <w:rPr>
          <w:b/>
          <w:bCs/>
          <w:szCs w:val="22"/>
        </w:rPr>
        <w:t xml:space="preserve"> beperkt</w:t>
      </w:r>
      <w:r w:rsidRPr="00983838">
        <w:rPr>
          <w:b/>
          <w:bCs/>
          <w:szCs w:val="22"/>
        </w:rPr>
        <w:br/>
      </w:r>
      <w:r w:rsidRPr="00983838">
        <w:rPr>
          <w:szCs w:val="22"/>
        </w:rPr>
        <w:t>Er gelden strenge voorwaarden om de ben</w:t>
      </w:r>
      <w:r w:rsidR="00580436" w:rsidRPr="00983838">
        <w:rPr>
          <w:szCs w:val="22"/>
        </w:rPr>
        <w:t>aming ‘</w:t>
      </w:r>
      <w:r w:rsidR="00983838" w:rsidRPr="00983838">
        <w:rPr>
          <w:szCs w:val="22"/>
        </w:rPr>
        <w:t>v</w:t>
      </w:r>
      <w:r w:rsidR="00580436" w:rsidRPr="00983838">
        <w:rPr>
          <w:szCs w:val="22"/>
        </w:rPr>
        <w:t xml:space="preserve">lees van het rood ras van West-Vlaanderen’ </w:t>
      </w:r>
      <w:r w:rsidRPr="00983838">
        <w:rPr>
          <w:szCs w:val="22"/>
        </w:rPr>
        <w:t>te mogen gebruiken. De term is enkel toegelaten</w:t>
      </w:r>
      <w:r w:rsidR="00580436" w:rsidRPr="00983838">
        <w:rPr>
          <w:szCs w:val="22"/>
        </w:rPr>
        <w:t xml:space="preserve"> voor het vers vlees van vrouwelijke dieren tussen de 3,5 en de 8 jaar oud en van ossen tussen de 2 en de 3,5 jaar oud die behoren tot het ras ‘</w:t>
      </w:r>
      <w:r w:rsidR="00983838" w:rsidRPr="00983838">
        <w:rPr>
          <w:szCs w:val="22"/>
        </w:rPr>
        <w:t>R</w:t>
      </w:r>
      <w:r w:rsidR="00580436" w:rsidRPr="00983838">
        <w:rPr>
          <w:szCs w:val="22"/>
        </w:rPr>
        <w:t>ood’ en die gefokt en gekweekt werden in de provincie West-Vlaanderen.</w:t>
      </w:r>
    </w:p>
    <w:p w14:paraId="49F0B754" w14:textId="1013F3B3" w:rsidR="006E1FBD" w:rsidRDefault="00C224E1" w:rsidP="006E1FBD">
      <w:pPr>
        <w:rPr>
          <w:b/>
          <w:bCs/>
          <w:szCs w:val="22"/>
        </w:rPr>
      </w:pPr>
      <w:r w:rsidRPr="00983838">
        <w:rPr>
          <w:b/>
          <w:bCs/>
          <w:szCs w:val="22"/>
        </w:rPr>
        <w:t>Waarin onderscheid</w:t>
      </w:r>
      <w:r w:rsidR="00983838" w:rsidRPr="00983838">
        <w:rPr>
          <w:b/>
          <w:bCs/>
          <w:szCs w:val="22"/>
        </w:rPr>
        <w:t>t</w:t>
      </w:r>
      <w:r w:rsidRPr="00983838">
        <w:rPr>
          <w:b/>
          <w:bCs/>
          <w:szCs w:val="22"/>
        </w:rPr>
        <w:t xml:space="preserve"> het vlees zich</w:t>
      </w:r>
      <w:r w:rsidR="006E1FBD">
        <w:rPr>
          <w:b/>
          <w:bCs/>
          <w:szCs w:val="22"/>
        </w:rPr>
        <w:br/>
      </w:r>
      <w:r w:rsidR="00FD1E6E" w:rsidRPr="006E1FBD">
        <w:rPr>
          <w:szCs w:val="22"/>
        </w:rPr>
        <w:t>De streekgebonden kwaliteit van het vlees is enerzijds te danken aan het ras “Rood”. Deze</w:t>
      </w:r>
      <w:r w:rsidR="00FD1E6E" w:rsidRPr="006E1FBD">
        <w:rPr>
          <w:i/>
          <w:iCs/>
          <w:szCs w:val="22"/>
        </w:rPr>
        <w:t xml:space="preserve"> </w:t>
      </w:r>
      <w:r w:rsidR="00983838" w:rsidRPr="00983838">
        <w:rPr>
          <w:szCs w:val="22"/>
        </w:rPr>
        <w:t xml:space="preserve">grote, zware dieren met een donkere </w:t>
      </w:r>
      <w:proofErr w:type="spellStart"/>
      <w:r w:rsidR="00983838" w:rsidRPr="00983838">
        <w:rPr>
          <w:szCs w:val="22"/>
        </w:rPr>
        <w:t>egaalrode</w:t>
      </w:r>
      <w:proofErr w:type="spellEnd"/>
      <w:r w:rsidR="00983838" w:rsidRPr="00983838">
        <w:rPr>
          <w:szCs w:val="22"/>
        </w:rPr>
        <w:t xml:space="preserve"> haarkleur</w:t>
      </w:r>
      <w:r w:rsidR="000B5AE7">
        <w:rPr>
          <w:szCs w:val="22"/>
        </w:rPr>
        <w:t xml:space="preserve"> staan bekend om hun </w:t>
      </w:r>
      <w:r w:rsidR="000B5AE7" w:rsidRPr="000B5AE7">
        <w:rPr>
          <w:szCs w:val="22"/>
        </w:rPr>
        <w:t>donkerrood</w:t>
      </w:r>
      <w:r w:rsidR="000B5AE7">
        <w:rPr>
          <w:szCs w:val="22"/>
        </w:rPr>
        <w:t xml:space="preserve"> vlees met een zeer fijne vezel.</w:t>
      </w:r>
      <w:r w:rsidR="000B5AE7" w:rsidRPr="000B5AE7">
        <w:rPr>
          <w:szCs w:val="22"/>
        </w:rPr>
        <w:t xml:space="preserve"> </w:t>
      </w:r>
      <w:r w:rsidRPr="00983838">
        <w:rPr>
          <w:szCs w:val="22"/>
        </w:rPr>
        <w:t xml:space="preserve">Het </w:t>
      </w:r>
      <w:r w:rsidR="00983838" w:rsidRPr="00983838">
        <w:rPr>
          <w:szCs w:val="22"/>
        </w:rPr>
        <w:t>v</w:t>
      </w:r>
      <w:r w:rsidRPr="00983838">
        <w:rPr>
          <w:szCs w:val="22"/>
        </w:rPr>
        <w:t xml:space="preserve">lees van het rood ras van West-Vlaanderen onderscheidt zich van ander Belgisch rundvlees door zijn volle, krachtige smaak. </w:t>
      </w:r>
      <w:r w:rsidR="000B5AE7">
        <w:rPr>
          <w:szCs w:val="22"/>
        </w:rPr>
        <w:t>Deze smaak is vooral te danken aan de voeding</w:t>
      </w:r>
      <w:r w:rsidR="006E1FBD">
        <w:rPr>
          <w:szCs w:val="22"/>
        </w:rPr>
        <w:t>.</w:t>
      </w:r>
      <w:r w:rsidR="000B5AE7">
        <w:rPr>
          <w:szCs w:val="22"/>
        </w:rPr>
        <w:t xml:space="preserve"> </w:t>
      </w:r>
      <w:r w:rsidRPr="00983838">
        <w:rPr>
          <w:szCs w:val="22"/>
        </w:rPr>
        <w:t xml:space="preserve">De runderen worden </w:t>
      </w:r>
      <w:r w:rsidR="000B5AE7" w:rsidRPr="006E1FBD">
        <w:rPr>
          <w:szCs w:val="22"/>
        </w:rPr>
        <w:t>hoofdzakelijk</w:t>
      </w:r>
      <w:r w:rsidR="000B5AE7">
        <w:rPr>
          <w:szCs w:val="22"/>
        </w:rPr>
        <w:t xml:space="preserve"> </w:t>
      </w:r>
      <w:r w:rsidRPr="00983838">
        <w:rPr>
          <w:szCs w:val="22"/>
        </w:rPr>
        <w:t>gevoerd met</w:t>
      </w:r>
      <w:r w:rsidR="00580436" w:rsidRPr="00983838">
        <w:rPr>
          <w:szCs w:val="22"/>
        </w:rPr>
        <w:t xml:space="preserve"> gras en graslandproducten</w:t>
      </w:r>
      <w:r w:rsidR="006E1FBD">
        <w:rPr>
          <w:szCs w:val="22"/>
        </w:rPr>
        <w:t xml:space="preserve"> uit West-Vlaanderen</w:t>
      </w:r>
      <w:r w:rsidR="00580436" w:rsidRPr="00983838">
        <w:rPr>
          <w:szCs w:val="22"/>
        </w:rPr>
        <w:t xml:space="preserve">. De dieren </w:t>
      </w:r>
      <w:r w:rsidRPr="00983838">
        <w:rPr>
          <w:szCs w:val="22"/>
        </w:rPr>
        <w:t xml:space="preserve">verblijven zo lang mogelijk </w:t>
      </w:r>
      <w:r w:rsidR="00580436" w:rsidRPr="00983838">
        <w:rPr>
          <w:szCs w:val="22"/>
        </w:rPr>
        <w:t>op de weide</w:t>
      </w:r>
      <w:r w:rsidR="00AA5D19" w:rsidRPr="00983838">
        <w:rPr>
          <w:szCs w:val="22"/>
        </w:rPr>
        <w:t>. Als</w:t>
      </w:r>
      <w:r w:rsidR="0024046D" w:rsidRPr="00983838">
        <w:rPr>
          <w:szCs w:val="22"/>
        </w:rPr>
        <w:t xml:space="preserve"> ze op stal gaan</w:t>
      </w:r>
      <w:r w:rsidR="00AA5D19" w:rsidRPr="00983838">
        <w:rPr>
          <w:szCs w:val="22"/>
        </w:rPr>
        <w:t xml:space="preserve"> vanwege het gure </w:t>
      </w:r>
      <w:r w:rsidR="0024046D" w:rsidRPr="00983838">
        <w:rPr>
          <w:szCs w:val="22"/>
        </w:rPr>
        <w:t>winter</w:t>
      </w:r>
      <w:r w:rsidR="00AA5D19" w:rsidRPr="00983838">
        <w:rPr>
          <w:szCs w:val="22"/>
        </w:rPr>
        <w:t>weer krijgen ze</w:t>
      </w:r>
      <w:r w:rsidR="00580436" w:rsidRPr="00983838">
        <w:rPr>
          <w:szCs w:val="22"/>
        </w:rPr>
        <w:t xml:space="preserve"> ruwvoeders </w:t>
      </w:r>
      <w:r w:rsidR="00AA5D19" w:rsidRPr="00983838">
        <w:rPr>
          <w:szCs w:val="22"/>
        </w:rPr>
        <w:t>bijgevoe</w:t>
      </w:r>
      <w:r w:rsidR="00983838" w:rsidRPr="00983838">
        <w:rPr>
          <w:szCs w:val="22"/>
        </w:rPr>
        <w:t>de</w:t>
      </w:r>
      <w:r w:rsidR="00AA5D19" w:rsidRPr="00983838">
        <w:rPr>
          <w:szCs w:val="22"/>
        </w:rPr>
        <w:t xml:space="preserve">rd </w:t>
      </w:r>
      <w:r w:rsidR="00580436" w:rsidRPr="00983838">
        <w:rPr>
          <w:szCs w:val="22"/>
        </w:rPr>
        <w:t xml:space="preserve">die voornamelijk op de hoeve geproduceerd zijn. </w:t>
      </w:r>
      <w:r w:rsidR="00983838" w:rsidRPr="00983838">
        <w:rPr>
          <w:szCs w:val="22"/>
        </w:rPr>
        <w:br/>
      </w:r>
      <w:r w:rsidR="0024046D" w:rsidRPr="00983838">
        <w:rPr>
          <w:szCs w:val="22"/>
        </w:rPr>
        <w:t>De runderen die naar de slacht gaan hebben de tijd gekregen om te groeien en de koeien hebben meerdere kalveren gekregen. Het kalven en zogen draagt bij tot de aanmaak van intramusculair vetten in het vlees. Het vlees van het rood ras van West-Vlaanderen is licht en fijn vetdooraderd</w:t>
      </w:r>
      <w:r w:rsidR="00B963E1">
        <w:rPr>
          <w:szCs w:val="22"/>
        </w:rPr>
        <w:t>.</w:t>
      </w:r>
      <w:r w:rsidR="000B5AE7">
        <w:rPr>
          <w:szCs w:val="22"/>
        </w:rPr>
        <w:t xml:space="preserve"> </w:t>
      </w:r>
      <w:r w:rsidR="00B963E1">
        <w:rPr>
          <w:szCs w:val="22"/>
        </w:rPr>
        <w:t>Het</w:t>
      </w:r>
      <w:r w:rsidR="000B5AE7">
        <w:rPr>
          <w:szCs w:val="22"/>
        </w:rPr>
        <w:t xml:space="preserve"> vet geeft het vlees </w:t>
      </w:r>
      <w:r w:rsidR="0024046D" w:rsidRPr="00983838">
        <w:rPr>
          <w:szCs w:val="22"/>
        </w:rPr>
        <w:t>een romige toets.</w:t>
      </w:r>
      <w:r w:rsidR="00983838" w:rsidRPr="00983838">
        <w:rPr>
          <w:szCs w:val="22"/>
        </w:rPr>
        <w:br/>
      </w:r>
    </w:p>
    <w:p w14:paraId="6AF801AA" w14:textId="7D98DDB9" w:rsidR="006E1FBD" w:rsidRDefault="0024046D" w:rsidP="0019354A">
      <w:pPr>
        <w:rPr>
          <w:szCs w:val="22"/>
        </w:rPr>
      </w:pPr>
      <w:r w:rsidRPr="00983838">
        <w:rPr>
          <w:b/>
          <w:bCs/>
          <w:szCs w:val="22"/>
        </w:rPr>
        <w:t>Stevige reputatie</w:t>
      </w:r>
      <w:r w:rsidRPr="00983838">
        <w:rPr>
          <w:b/>
          <w:bCs/>
          <w:szCs w:val="22"/>
        </w:rPr>
        <w:br/>
      </w:r>
      <w:r w:rsidRPr="00983838">
        <w:rPr>
          <w:szCs w:val="22"/>
        </w:rPr>
        <w:t xml:space="preserve">De volle krachtige vleessmaak van </w:t>
      </w:r>
      <w:r w:rsidRPr="006E1FBD">
        <w:rPr>
          <w:szCs w:val="22"/>
        </w:rPr>
        <w:t xml:space="preserve">het </w:t>
      </w:r>
      <w:r w:rsidR="000B5AE7" w:rsidRPr="006E1FBD">
        <w:rPr>
          <w:szCs w:val="22"/>
        </w:rPr>
        <w:t>rood</w:t>
      </w:r>
      <w:r w:rsidR="000B5AE7">
        <w:rPr>
          <w:szCs w:val="22"/>
        </w:rPr>
        <w:t xml:space="preserve"> ras</w:t>
      </w:r>
      <w:r w:rsidRPr="00983838">
        <w:rPr>
          <w:szCs w:val="22"/>
        </w:rPr>
        <w:t xml:space="preserve"> van West-Vlaanderen is al heel lang gekend bij gastronomen.</w:t>
      </w:r>
      <w:r w:rsidR="009A3C60" w:rsidRPr="00983838">
        <w:rPr>
          <w:b/>
          <w:szCs w:val="22"/>
        </w:rPr>
        <w:t xml:space="preserve"> </w:t>
      </w:r>
      <w:r w:rsidR="009A3C60" w:rsidRPr="00983838">
        <w:rPr>
          <w:bCs/>
          <w:szCs w:val="22"/>
        </w:rPr>
        <w:t xml:space="preserve">Zo zien we de runderen van het ras “Rood” verschijnen op “La carte </w:t>
      </w:r>
      <w:proofErr w:type="spellStart"/>
      <w:r w:rsidR="009A3C60" w:rsidRPr="00983838">
        <w:rPr>
          <w:bCs/>
          <w:szCs w:val="22"/>
        </w:rPr>
        <w:t>gastronomique</w:t>
      </w:r>
      <w:proofErr w:type="spellEnd"/>
      <w:r w:rsidR="009A3C60" w:rsidRPr="00983838">
        <w:rPr>
          <w:bCs/>
          <w:szCs w:val="22"/>
        </w:rPr>
        <w:t xml:space="preserve">” van Victor Morin in een speciale editie van </w:t>
      </w:r>
      <w:proofErr w:type="spellStart"/>
      <w:r w:rsidR="009A3C60" w:rsidRPr="00983838">
        <w:rPr>
          <w:bCs/>
          <w:szCs w:val="22"/>
        </w:rPr>
        <w:t>L’Art</w:t>
      </w:r>
      <w:proofErr w:type="spellEnd"/>
      <w:r w:rsidR="009A3C60" w:rsidRPr="00983838">
        <w:rPr>
          <w:bCs/>
          <w:szCs w:val="22"/>
        </w:rPr>
        <w:t xml:space="preserve"> Culinaire “</w:t>
      </w:r>
      <w:proofErr w:type="spellStart"/>
      <w:r w:rsidR="009A3C60" w:rsidRPr="00983838">
        <w:rPr>
          <w:bCs/>
          <w:szCs w:val="22"/>
        </w:rPr>
        <w:t>Belgique</w:t>
      </w:r>
      <w:proofErr w:type="spellEnd"/>
      <w:r w:rsidR="009A3C60" w:rsidRPr="00983838">
        <w:rPr>
          <w:bCs/>
          <w:szCs w:val="22"/>
        </w:rPr>
        <w:t xml:space="preserve"> </w:t>
      </w:r>
      <w:proofErr w:type="spellStart"/>
      <w:r w:rsidR="009A3C60" w:rsidRPr="00983838">
        <w:rPr>
          <w:bCs/>
          <w:szCs w:val="22"/>
        </w:rPr>
        <w:t>Gourmande</w:t>
      </w:r>
      <w:proofErr w:type="spellEnd"/>
      <w:r w:rsidR="009A3C60" w:rsidRPr="00983838">
        <w:rPr>
          <w:bCs/>
          <w:szCs w:val="22"/>
        </w:rPr>
        <w:t>” uitgegeven te Parijs in 1899. Voor en na WOII prijkte het vlees van het ras “Rood” gefokt en gekweekt in West-Vlaanderen tussen de gastronomische rijkdommen van België opgenomen in de Guide Gourmand (1939)</w:t>
      </w:r>
      <w:r w:rsidR="00B50DD5" w:rsidRPr="00983838">
        <w:rPr>
          <w:bCs/>
          <w:szCs w:val="22"/>
        </w:rPr>
        <w:t>. Later nam de belangstelling wat af maar sinds het begin van de 21</w:t>
      </w:r>
      <w:r w:rsidR="00B50DD5" w:rsidRPr="00983838">
        <w:rPr>
          <w:bCs/>
          <w:szCs w:val="22"/>
          <w:vertAlign w:val="superscript"/>
        </w:rPr>
        <w:t>ste</w:t>
      </w:r>
      <w:r w:rsidR="00B50DD5" w:rsidRPr="00983838">
        <w:rPr>
          <w:bCs/>
          <w:szCs w:val="22"/>
        </w:rPr>
        <w:t xml:space="preserve"> eeuw</w:t>
      </w:r>
      <w:r w:rsidR="009A3C60" w:rsidRPr="00983838">
        <w:rPr>
          <w:bCs/>
          <w:szCs w:val="22"/>
        </w:rPr>
        <w:t xml:space="preserve"> </w:t>
      </w:r>
      <w:r w:rsidR="00B50DD5" w:rsidRPr="00983838">
        <w:rPr>
          <w:bCs/>
          <w:szCs w:val="22"/>
        </w:rPr>
        <w:t>is ze groter dan ooit.</w:t>
      </w:r>
      <w:r w:rsidR="009A3C60" w:rsidRPr="00983838">
        <w:rPr>
          <w:bCs/>
          <w:szCs w:val="22"/>
        </w:rPr>
        <w:t xml:space="preserve"> </w:t>
      </w:r>
      <w:r w:rsidR="00B50DD5" w:rsidRPr="00983838">
        <w:rPr>
          <w:bCs/>
          <w:szCs w:val="22"/>
        </w:rPr>
        <w:t>De interesse voor lokale rassen is sterk toegenomen, niet alleen bij</w:t>
      </w:r>
      <w:r w:rsidR="009A3C60" w:rsidRPr="00983838">
        <w:rPr>
          <w:bCs/>
          <w:szCs w:val="22"/>
        </w:rPr>
        <w:t xml:space="preserve"> de traditionele veehouders van het ras “Rood” maar ook bij de natuurbeheerders.</w:t>
      </w:r>
      <w:r w:rsidR="00B50DD5" w:rsidRPr="00983838">
        <w:rPr>
          <w:bCs/>
          <w:szCs w:val="22"/>
        </w:rPr>
        <w:t xml:space="preserve"> Ook langs afnemerszijde is de </w:t>
      </w:r>
      <w:proofErr w:type="spellStart"/>
      <w:r w:rsidR="00B50DD5" w:rsidRPr="00983838">
        <w:rPr>
          <w:bCs/>
          <w:szCs w:val="22"/>
        </w:rPr>
        <w:t>interresse</w:t>
      </w:r>
      <w:proofErr w:type="spellEnd"/>
      <w:r w:rsidR="00B50DD5" w:rsidRPr="00983838">
        <w:rPr>
          <w:bCs/>
          <w:szCs w:val="22"/>
        </w:rPr>
        <w:t xml:space="preserve"> zeer levendig: zowel in West-Vlaanderen, in heel België als in het buitenland.</w:t>
      </w:r>
      <w:r w:rsidR="00983838" w:rsidRPr="00983838">
        <w:rPr>
          <w:bCs/>
          <w:szCs w:val="22"/>
        </w:rPr>
        <w:br/>
      </w:r>
      <w:r w:rsidR="00983838" w:rsidRPr="006E1FBD">
        <w:rPr>
          <w:bCs/>
          <w:szCs w:val="22"/>
        </w:rPr>
        <w:t>De Europese erkenning als ‘Beschermde Oorsprongsbenaming’ (BOB) geeft dit</w:t>
      </w:r>
      <w:r w:rsidR="00983838" w:rsidRPr="006E1FBD">
        <w:rPr>
          <w:b/>
          <w:szCs w:val="22"/>
        </w:rPr>
        <w:t xml:space="preserve"> </w:t>
      </w:r>
      <w:r w:rsidR="00983838" w:rsidRPr="006E1FBD">
        <w:rPr>
          <w:szCs w:val="22"/>
        </w:rPr>
        <w:t xml:space="preserve">eeuwenoud ras een nieuw elan en </w:t>
      </w:r>
      <w:r w:rsidR="000B5AE7" w:rsidRPr="006E1FBD">
        <w:rPr>
          <w:szCs w:val="22"/>
        </w:rPr>
        <w:t xml:space="preserve">het Europese BOB-logo op het etiket </w:t>
      </w:r>
      <w:r w:rsidR="00983838" w:rsidRPr="006E1FBD">
        <w:rPr>
          <w:szCs w:val="22"/>
        </w:rPr>
        <w:t>garandeert de consument ‘Vlees van het rood ras van West-Vlaanderen’</w:t>
      </w:r>
      <w:r w:rsidR="000B5AE7" w:rsidRPr="006E1FBD">
        <w:rPr>
          <w:szCs w:val="22"/>
        </w:rPr>
        <w:t>.</w:t>
      </w:r>
    </w:p>
    <w:p w14:paraId="74C2B9A2" w14:textId="082412F5" w:rsidR="00580436" w:rsidRPr="00983838" w:rsidRDefault="0019354A" w:rsidP="0019354A">
      <w:pPr>
        <w:rPr>
          <w:szCs w:val="22"/>
        </w:rPr>
      </w:pPr>
      <w:r w:rsidRPr="00983838">
        <w:rPr>
          <w:b/>
          <w:bCs/>
          <w:szCs w:val="22"/>
        </w:rPr>
        <w:t>Initiatiefnemers voor erkenning</w:t>
      </w:r>
      <w:r w:rsidRPr="00983838">
        <w:rPr>
          <w:szCs w:val="22"/>
        </w:rPr>
        <w:br/>
        <w:t>De erkenningsaanvraag voor ‘het vlees van het rood ras van West-Vlaanderen’ gebeurde door d</w:t>
      </w:r>
      <w:r w:rsidR="00580436" w:rsidRPr="00983838">
        <w:rPr>
          <w:szCs w:val="22"/>
        </w:rPr>
        <w:t>e vereniging ‘Studie- en Documentatiecentrum voor de Vlaamse Rundveerassen werkgroep ‘Rood’ van CRV Vlaanderen vzw’</w:t>
      </w:r>
      <w:r w:rsidRPr="00983838">
        <w:rPr>
          <w:szCs w:val="22"/>
        </w:rPr>
        <w:t>. De betrokken</w:t>
      </w:r>
      <w:r w:rsidR="00580436" w:rsidRPr="00983838">
        <w:rPr>
          <w:szCs w:val="22"/>
        </w:rPr>
        <w:t xml:space="preserve"> veehouders hebben steeds ingestaan voor het behoud van dit traditionele ras in de provincie West-Vlaanderen. Het ras ‘Rood’ werd in 2001 erkend als bedreigd </w:t>
      </w:r>
      <w:proofErr w:type="spellStart"/>
      <w:r w:rsidR="00580436" w:rsidRPr="00983838">
        <w:rPr>
          <w:szCs w:val="22"/>
        </w:rPr>
        <w:t>rundveeras</w:t>
      </w:r>
      <w:proofErr w:type="spellEnd"/>
      <w:r w:rsidR="00580436" w:rsidRPr="00983838">
        <w:rPr>
          <w:szCs w:val="22"/>
        </w:rPr>
        <w:t xml:space="preserve">. In 2012 werd het ‘Vlees van het rood ras van West-Vlaanderen’ reeds erkend als Vlaams traditioneel streekproduct. </w:t>
      </w:r>
    </w:p>
    <w:p w14:paraId="001855F9" w14:textId="033D2CC8" w:rsidR="0019354A" w:rsidRPr="00983838" w:rsidRDefault="003A722B" w:rsidP="00580436">
      <w:pPr>
        <w:rPr>
          <w:szCs w:val="22"/>
        </w:rPr>
      </w:pPr>
      <w:r w:rsidRPr="00983838">
        <w:rPr>
          <w:szCs w:val="22"/>
        </w:rPr>
        <w:t>De vereniging werkte nauw samen met het Steunpunt Streekproducten van VLAM en het Departement Landbouw en Visserij voor</w:t>
      </w:r>
      <w:r w:rsidR="00B86BC9" w:rsidRPr="00983838">
        <w:rPr>
          <w:szCs w:val="22"/>
        </w:rPr>
        <w:t xml:space="preserve"> de samenstelling </w:t>
      </w:r>
      <w:r w:rsidR="00B86BC9" w:rsidRPr="006E1FBD">
        <w:rPr>
          <w:szCs w:val="22"/>
        </w:rPr>
        <w:t xml:space="preserve">van het </w:t>
      </w:r>
      <w:r w:rsidR="002D3189" w:rsidRPr="006E1FBD">
        <w:rPr>
          <w:szCs w:val="22"/>
        </w:rPr>
        <w:t>BOB-aanvraag</w:t>
      </w:r>
      <w:r w:rsidR="00B86BC9" w:rsidRPr="006E1FBD">
        <w:rPr>
          <w:szCs w:val="22"/>
        </w:rPr>
        <w:t>dossier.</w:t>
      </w:r>
    </w:p>
    <w:p w14:paraId="48395CDE" w14:textId="65C1CA10" w:rsidR="00B963E1" w:rsidRPr="00B963E1" w:rsidRDefault="00B86BC9" w:rsidP="00B963E1">
      <w:pPr>
        <w:rPr>
          <w:b/>
          <w:bCs/>
          <w:szCs w:val="22"/>
        </w:rPr>
      </w:pPr>
      <w:r w:rsidRPr="00983838">
        <w:rPr>
          <w:b/>
          <w:bCs/>
          <w:szCs w:val="22"/>
        </w:rPr>
        <w:lastRenderedPageBreak/>
        <w:t>E</w:t>
      </w:r>
      <w:r w:rsidR="00075765" w:rsidRPr="00983838">
        <w:rPr>
          <w:b/>
          <w:bCs/>
          <w:szCs w:val="22"/>
        </w:rPr>
        <w:t>uropese bescherming</w:t>
      </w:r>
      <w:r w:rsidR="006E1FBD" w:rsidRPr="00983838">
        <w:rPr>
          <w:b/>
          <w:bCs/>
          <w:szCs w:val="22"/>
        </w:rPr>
        <w:t xml:space="preserve"> </w:t>
      </w:r>
      <w:r w:rsidR="00983838" w:rsidRPr="00983838">
        <w:rPr>
          <w:b/>
          <w:bCs/>
          <w:szCs w:val="22"/>
        </w:rPr>
        <w:br/>
      </w:r>
      <w:r w:rsidR="002D3189">
        <w:rPr>
          <w:szCs w:val="22"/>
        </w:rPr>
        <w:t>Europa streeft er naar haar gastronomisch erfgoed te behouden en te beschermen</w:t>
      </w:r>
      <w:r w:rsidR="00B963E1">
        <w:rPr>
          <w:szCs w:val="22"/>
        </w:rPr>
        <w:t xml:space="preserve"> tegen misbruik en namaak</w:t>
      </w:r>
      <w:r w:rsidR="002D3189">
        <w:rPr>
          <w:szCs w:val="22"/>
        </w:rPr>
        <w:t xml:space="preserve">. </w:t>
      </w:r>
      <w:r w:rsidR="006E1FBD">
        <w:rPr>
          <w:szCs w:val="22"/>
        </w:rPr>
        <w:t>De Europese labels vormen</w:t>
      </w:r>
      <w:r w:rsidR="00075765" w:rsidRPr="00983838">
        <w:rPr>
          <w:szCs w:val="22"/>
        </w:rPr>
        <w:t xml:space="preserve"> een erkenning voor </w:t>
      </w:r>
      <w:proofErr w:type="spellStart"/>
      <w:r w:rsidR="00075765" w:rsidRPr="00983838">
        <w:rPr>
          <w:szCs w:val="22"/>
        </w:rPr>
        <w:t>streekproducten</w:t>
      </w:r>
      <w:proofErr w:type="spellEnd"/>
      <w:r w:rsidR="00075765" w:rsidRPr="00983838">
        <w:rPr>
          <w:szCs w:val="22"/>
        </w:rPr>
        <w:t xml:space="preserve"> met een bijzondere kwaliteit of reputatie gelinkt aan een geografische oorsprong. In tegenstelling tot het Vlaamse label moeten producenten zich </w:t>
      </w:r>
      <w:r w:rsidR="002D3189" w:rsidRPr="006E1FBD">
        <w:rPr>
          <w:szCs w:val="22"/>
        </w:rPr>
        <w:t>verenigen</w:t>
      </w:r>
      <w:r w:rsidR="00075765" w:rsidRPr="00983838">
        <w:rPr>
          <w:szCs w:val="22"/>
        </w:rPr>
        <w:t xml:space="preserve"> om een </w:t>
      </w:r>
      <w:r w:rsidR="00844C93" w:rsidRPr="00983838">
        <w:rPr>
          <w:szCs w:val="22"/>
        </w:rPr>
        <w:t xml:space="preserve">Europese </w:t>
      </w:r>
      <w:r w:rsidR="00075765" w:rsidRPr="00983838">
        <w:rPr>
          <w:szCs w:val="22"/>
        </w:rPr>
        <w:t xml:space="preserve">erkenning aan te vragen voor </w:t>
      </w:r>
      <w:r w:rsidR="0034301F" w:rsidRPr="006E1FBD">
        <w:rPr>
          <w:szCs w:val="22"/>
        </w:rPr>
        <w:t>hun</w:t>
      </w:r>
      <w:r w:rsidR="00075765" w:rsidRPr="00983838">
        <w:rPr>
          <w:szCs w:val="22"/>
        </w:rPr>
        <w:t xml:space="preserve"> product. Zij dienen daarbij gezamenlijk een lastenboek op te stellen en een geografisch gebied af te bakenen</w:t>
      </w:r>
      <w:r w:rsidR="002D3189">
        <w:rPr>
          <w:szCs w:val="22"/>
        </w:rPr>
        <w:t>.</w:t>
      </w:r>
      <w:r w:rsidR="00B963E1" w:rsidRPr="00B963E1">
        <w:rPr>
          <w:szCs w:val="22"/>
        </w:rPr>
        <w:t xml:space="preserve"> </w:t>
      </w:r>
    </w:p>
    <w:p w14:paraId="74F2C695" w14:textId="7ED6612D" w:rsidR="00B963E1" w:rsidRPr="00983838" w:rsidRDefault="00B963E1" w:rsidP="00B963E1">
      <w:pPr>
        <w:rPr>
          <w:szCs w:val="22"/>
        </w:rPr>
      </w:pPr>
      <w:r w:rsidRPr="00983838">
        <w:rPr>
          <w:szCs w:val="22"/>
        </w:rPr>
        <w:t>Europa voorziet drie labels voor bescherming.</w:t>
      </w:r>
      <w:r w:rsidRPr="00983838">
        <w:rPr>
          <w:szCs w:val="22"/>
        </w:rPr>
        <w:br/>
      </w:r>
      <w:r w:rsidRPr="00983838">
        <w:rPr>
          <w:b/>
          <w:bCs/>
          <w:szCs w:val="22"/>
        </w:rPr>
        <w:t>BOB</w:t>
      </w:r>
      <w:r w:rsidRPr="00983838">
        <w:rPr>
          <w:szCs w:val="22"/>
        </w:rPr>
        <w:t xml:space="preserve"> staat voor Beschermde oorsprongsbenaming. Enkel </w:t>
      </w:r>
      <w:proofErr w:type="spellStart"/>
      <w:r w:rsidRPr="00983838">
        <w:rPr>
          <w:szCs w:val="22"/>
        </w:rPr>
        <w:t>streekproducten</w:t>
      </w:r>
      <w:proofErr w:type="spellEnd"/>
      <w:r w:rsidRPr="00983838">
        <w:rPr>
          <w:szCs w:val="22"/>
        </w:rPr>
        <w:t xml:space="preserve"> die heel sterk verbonden zijn met het gebied wiens naam zij dragen komen in aanmerking voor een beschermde </w:t>
      </w:r>
      <w:proofErr w:type="spellStart"/>
      <w:r w:rsidRPr="00983838">
        <w:rPr>
          <w:szCs w:val="22"/>
        </w:rPr>
        <w:t>oosprongsbenaming</w:t>
      </w:r>
      <w:proofErr w:type="spellEnd"/>
      <w:r w:rsidRPr="00983838">
        <w:rPr>
          <w:szCs w:val="22"/>
        </w:rPr>
        <w:t xml:space="preserve"> of BOB.</w:t>
      </w:r>
      <w:r w:rsidRPr="00983838">
        <w:rPr>
          <w:szCs w:val="22"/>
        </w:rPr>
        <w:br/>
      </w:r>
      <w:r w:rsidRPr="00983838">
        <w:rPr>
          <w:b/>
          <w:bCs/>
          <w:szCs w:val="22"/>
        </w:rPr>
        <w:t xml:space="preserve">BGA </w:t>
      </w:r>
      <w:r w:rsidRPr="00983838">
        <w:rPr>
          <w:szCs w:val="22"/>
        </w:rPr>
        <w:t>staat voor Beschermde geografische aanduiding. Een streekproduct met een bijzondere kwaliteit of reputatie</w:t>
      </w:r>
      <w:r>
        <w:rPr>
          <w:szCs w:val="22"/>
        </w:rPr>
        <w:t xml:space="preserve"> </w:t>
      </w:r>
      <w:r w:rsidRPr="00983838">
        <w:rPr>
          <w:szCs w:val="22"/>
        </w:rPr>
        <w:t>gelinkt aan een</w:t>
      </w:r>
      <w:r>
        <w:rPr>
          <w:szCs w:val="22"/>
        </w:rPr>
        <w:t xml:space="preserve"> </w:t>
      </w:r>
      <w:r w:rsidRPr="00983838">
        <w:rPr>
          <w:szCs w:val="22"/>
        </w:rPr>
        <w:t>geografische oorsprong komt in aanmerking voor een beschermde geografische aanduiding.</w:t>
      </w:r>
      <w:r w:rsidRPr="00983838">
        <w:rPr>
          <w:szCs w:val="22"/>
        </w:rPr>
        <w:br/>
      </w:r>
      <w:r w:rsidRPr="00983838">
        <w:rPr>
          <w:b/>
          <w:bCs/>
          <w:szCs w:val="22"/>
        </w:rPr>
        <w:t xml:space="preserve">GTS </w:t>
      </w:r>
      <w:r w:rsidRPr="00983838">
        <w:rPr>
          <w:szCs w:val="22"/>
        </w:rPr>
        <w:t>ten slotte staat voor Gegarandeerde traditionele specialiteit. Deze erkenning voor een Europees streekproduct verwijst niet naar de herkomst, maar benadrukt wel de traditionele productsamenstelling of productiemethode.</w:t>
      </w:r>
      <w:r>
        <w:rPr>
          <w:szCs w:val="22"/>
        </w:rPr>
        <w:br/>
      </w:r>
      <w:r w:rsidRPr="00983838">
        <w:rPr>
          <w:szCs w:val="22"/>
        </w:rPr>
        <w:t>Meer toelichting bij de labels vind je op streekproduct.be</w:t>
      </w:r>
    </w:p>
    <w:p w14:paraId="5652F200" w14:textId="2DD5E752" w:rsidR="00844C93" w:rsidRPr="00983838" w:rsidRDefault="00B963E1" w:rsidP="00844C93">
      <w:pPr>
        <w:rPr>
          <w:szCs w:val="22"/>
        </w:rPr>
      </w:pPr>
      <w:r w:rsidRPr="00B963E1">
        <w:rPr>
          <w:b/>
          <w:bCs/>
          <w:szCs w:val="22"/>
        </w:rPr>
        <w:t xml:space="preserve">Vlaamse </w:t>
      </w:r>
      <w:proofErr w:type="spellStart"/>
      <w:r w:rsidRPr="00B963E1">
        <w:rPr>
          <w:b/>
          <w:bCs/>
          <w:szCs w:val="22"/>
        </w:rPr>
        <w:t>streekproducten</w:t>
      </w:r>
      <w:proofErr w:type="spellEnd"/>
      <w:r w:rsidRPr="00B963E1">
        <w:rPr>
          <w:b/>
          <w:bCs/>
          <w:szCs w:val="22"/>
        </w:rPr>
        <w:t xml:space="preserve"> met een Europees label</w:t>
      </w:r>
      <w:r>
        <w:rPr>
          <w:b/>
          <w:bCs/>
          <w:szCs w:val="22"/>
        </w:rPr>
        <w:br/>
      </w:r>
      <w:r w:rsidR="00075765" w:rsidRPr="00983838">
        <w:rPr>
          <w:szCs w:val="22"/>
        </w:rPr>
        <w:t xml:space="preserve">De </w:t>
      </w:r>
      <w:r w:rsidR="0034301F">
        <w:rPr>
          <w:szCs w:val="22"/>
        </w:rPr>
        <w:t>9</w:t>
      </w:r>
      <w:r w:rsidR="00075765" w:rsidRPr="00983838">
        <w:rPr>
          <w:szCs w:val="22"/>
        </w:rPr>
        <w:t xml:space="preserve"> </w:t>
      </w:r>
      <w:r w:rsidR="00844C93" w:rsidRPr="00983838">
        <w:rPr>
          <w:szCs w:val="22"/>
        </w:rPr>
        <w:t xml:space="preserve">Vlaamse </w:t>
      </w:r>
      <w:proofErr w:type="spellStart"/>
      <w:r w:rsidR="00075765" w:rsidRPr="00983838">
        <w:rPr>
          <w:szCs w:val="22"/>
        </w:rPr>
        <w:t>streekproducten</w:t>
      </w:r>
      <w:proofErr w:type="spellEnd"/>
      <w:r w:rsidR="00075765" w:rsidRPr="00983838">
        <w:rPr>
          <w:szCs w:val="22"/>
        </w:rPr>
        <w:t xml:space="preserve"> die ook een Europese erkenning genieten zijn de Vlaams-Brabantse tafeldruif (BOB), </w:t>
      </w:r>
      <w:r w:rsidR="0034301F">
        <w:rPr>
          <w:szCs w:val="22"/>
        </w:rPr>
        <w:t xml:space="preserve">de lambiekbieren (GTS), </w:t>
      </w:r>
      <w:proofErr w:type="spellStart"/>
      <w:r w:rsidR="00075765" w:rsidRPr="00983838">
        <w:rPr>
          <w:szCs w:val="22"/>
        </w:rPr>
        <w:t>Geraardsbergse</w:t>
      </w:r>
      <w:proofErr w:type="spellEnd"/>
      <w:r w:rsidR="00075765" w:rsidRPr="00983838">
        <w:rPr>
          <w:szCs w:val="22"/>
        </w:rPr>
        <w:t xml:space="preserve"> mattentaart (BGA), het Brussels grondwitloof (BGA), de Gentse azalea (BGA), de </w:t>
      </w:r>
      <w:proofErr w:type="spellStart"/>
      <w:r w:rsidR="00075765" w:rsidRPr="00983838">
        <w:rPr>
          <w:szCs w:val="22"/>
        </w:rPr>
        <w:t>Poperingse</w:t>
      </w:r>
      <w:proofErr w:type="spellEnd"/>
      <w:r w:rsidR="00075765" w:rsidRPr="00983838">
        <w:rPr>
          <w:szCs w:val="22"/>
        </w:rPr>
        <w:t xml:space="preserve"> hopscheuten (BGA), het Liers </w:t>
      </w:r>
      <w:proofErr w:type="spellStart"/>
      <w:r w:rsidR="00075765" w:rsidRPr="00983838">
        <w:rPr>
          <w:szCs w:val="22"/>
        </w:rPr>
        <w:t>vlaaike</w:t>
      </w:r>
      <w:proofErr w:type="spellEnd"/>
      <w:r w:rsidR="00075765" w:rsidRPr="00983838">
        <w:rPr>
          <w:szCs w:val="22"/>
        </w:rPr>
        <w:t xml:space="preserve"> (BGA), het potjesvlees uit de Westhoek (BGA) en de Vlaamse laurier (BGA)</w:t>
      </w:r>
      <w:r w:rsidR="00844C93" w:rsidRPr="00983838">
        <w:rPr>
          <w:szCs w:val="22"/>
        </w:rPr>
        <w:t xml:space="preserve"> en nu ook v</w:t>
      </w:r>
      <w:r w:rsidR="00844C93" w:rsidRPr="00983838">
        <w:rPr>
          <w:bCs/>
          <w:szCs w:val="22"/>
        </w:rPr>
        <w:t>lees van het rood ras van West-Vlaanderen (BOB)</w:t>
      </w:r>
      <w:r w:rsidR="00075765" w:rsidRPr="00983838">
        <w:rPr>
          <w:szCs w:val="22"/>
        </w:rPr>
        <w:t>.</w:t>
      </w:r>
      <w:r w:rsidR="00844C93" w:rsidRPr="00983838">
        <w:rPr>
          <w:szCs w:val="22"/>
        </w:rPr>
        <w:t xml:space="preserve"> </w:t>
      </w:r>
      <w:r w:rsidR="0034301F" w:rsidRPr="006E1FBD">
        <w:rPr>
          <w:szCs w:val="22"/>
        </w:rPr>
        <w:t>Naast deze erkenningen genieten ook de meeste Vlaamse wijnen en jenever een Europese bescherming.</w:t>
      </w:r>
      <w:r w:rsidR="0034301F">
        <w:rPr>
          <w:szCs w:val="22"/>
        </w:rPr>
        <w:t xml:space="preserve"> </w:t>
      </w:r>
      <w:r w:rsidR="00844C93" w:rsidRPr="00983838">
        <w:rPr>
          <w:szCs w:val="22"/>
        </w:rPr>
        <w:t>Het Steunpunt Streekproducten van VLAM ondersteunt producenten die een Europese aanvraag willen indienen en helpt het dossier te schrijven.</w:t>
      </w:r>
    </w:p>
    <w:p w14:paraId="75B8E0F9" w14:textId="21FB3796" w:rsidR="00580436" w:rsidRPr="00983838" w:rsidRDefault="00580436" w:rsidP="00580436">
      <w:pPr>
        <w:spacing w:after="0"/>
        <w:rPr>
          <w:b/>
          <w:bCs/>
          <w:szCs w:val="22"/>
        </w:rPr>
      </w:pPr>
      <w:r w:rsidRPr="00983838">
        <w:rPr>
          <w:b/>
          <w:bCs/>
          <w:szCs w:val="22"/>
        </w:rPr>
        <w:t>Voor meer info</w:t>
      </w:r>
      <w:r w:rsidR="00983838">
        <w:rPr>
          <w:b/>
          <w:bCs/>
          <w:szCs w:val="22"/>
        </w:rPr>
        <w:t xml:space="preserve"> over het vlees van het rood ras van West-Vlaanderen </w:t>
      </w:r>
      <w:r w:rsidRPr="00983838">
        <w:rPr>
          <w:b/>
          <w:bCs/>
          <w:szCs w:val="22"/>
        </w:rPr>
        <w:t>:</w:t>
      </w:r>
    </w:p>
    <w:p w14:paraId="509B9C94" w14:textId="77777777" w:rsidR="00580436" w:rsidRPr="00983838" w:rsidRDefault="00580436" w:rsidP="00580436">
      <w:pPr>
        <w:spacing w:after="0"/>
        <w:rPr>
          <w:szCs w:val="22"/>
        </w:rPr>
      </w:pPr>
      <w:r w:rsidRPr="00983838">
        <w:rPr>
          <w:szCs w:val="22"/>
        </w:rPr>
        <w:t>Studie- en Documentatiecentrum voor de Vlaamse Rundveerassen (SDVR )</w:t>
      </w:r>
    </w:p>
    <w:p w14:paraId="7CD2B7CC" w14:textId="77777777" w:rsidR="00580436" w:rsidRPr="00983838" w:rsidRDefault="00580436" w:rsidP="00580436">
      <w:pPr>
        <w:spacing w:after="0"/>
        <w:rPr>
          <w:szCs w:val="22"/>
        </w:rPr>
      </w:pPr>
      <w:r w:rsidRPr="00983838">
        <w:rPr>
          <w:szCs w:val="22"/>
        </w:rPr>
        <w:t xml:space="preserve">werkgroep ‘Rood’ van CRV Vlaanderen vzw </w:t>
      </w:r>
    </w:p>
    <w:p w14:paraId="3AE20BBD" w14:textId="77777777" w:rsidR="00580436" w:rsidRPr="00983838" w:rsidRDefault="00580436" w:rsidP="00580436">
      <w:pPr>
        <w:spacing w:after="0"/>
        <w:rPr>
          <w:szCs w:val="22"/>
        </w:rPr>
      </w:pPr>
      <w:r w:rsidRPr="00983838">
        <w:rPr>
          <w:szCs w:val="22"/>
        </w:rPr>
        <w:t xml:space="preserve">Contactpersoon: verantwoordelijke SDVR, </w:t>
      </w:r>
      <w:proofErr w:type="spellStart"/>
      <w:r w:rsidRPr="00983838">
        <w:rPr>
          <w:szCs w:val="22"/>
        </w:rPr>
        <w:t>Gabriël</w:t>
      </w:r>
      <w:proofErr w:type="spellEnd"/>
      <w:r w:rsidRPr="00983838">
        <w:rPr>
          <w:szCs w:val="22"/>
        </w:rPr>
        <w:t xml:space="preserve"> </w:t>
      </w:r>
      <w:proofErr w:type="spellStart"/>
      <w:r w:rsidRPr="00983838">
        <w:rPr>
          <w:szCs w:val="22"/>
        </w:rPr>
        <w:t>Deschuymer</w:t>
      </w:r>
      <w:proofErr w:type="spellEnd"/>
    </w:p>
    <w:p w14:paraId="0CE92A9A" w14:textId="77777777" w:rsidR="00580436" w:rsidRPr="00983838" w:rsidRDefault="00D1158A" w:rsidP="00580436">
      <w:pPr>
        <w:spacing w:after="0"/>
        <w:rPr>
          <w:szCs w:val="22"/>
        </w:rPr>
      </w:pPr>
      <w:hyperlink r:id="rId12" w:history="1">
        <w:r w:rsidR="00580436" w:rsidRPr="00983838">
          <w:rPr>
            <w:rStyle w:val="Hyperlink"/>
            <w:szCs w:val="22"/>
          </w:rPr>
          <w:t>gabriel.deschuymer@crv4all.com</w:t>
        </w:r>
      </w:hyperlink>
      <w:r w:rsidR="00580436" w:rsidRPr="00983838">
        <w:rPr>
          <w:szCs w:val="22"/>
        </w:rPr>
        <w:t xml:space="preserve"> </w:t>
      </w:r>
    </w:p>
    <w:p w14:paraId="681420B9" w14:textId="77777777" w:rsidR="00580436" w:rsidRPr="00983838" w:rsidRDefault="00580436" w:rsidP="00580436">
      <w:pPr>
        <w:spacing w:after="0"/>
        <w:rPr>
          <w:szCs w:val="22"/>
        </w:rPr>
      </w:pPr>
      <w:r w:rsidRPr="00983838">
        <w:rPr>
          <w:szCs w:val="22"/>
        </w:rPr>
        <w:t>Gsm: 0477 537 978</w:t>
      </w:r>
    </w:p>
    <w:p w14:paraId="0014FB4A" w14:textId="3A999500" w:rsidR="0092699D" w:rsidRPr="00983838" w:rsidRDefault="0092699D" w:rsidP="00D31BA9">
      <w:pPr>
        <w:rPr>
          <w:szCs w:val="22"/>
        </w:rPr>
      </w:pPr>
    </w:p>
    <w:p w14:paraId="30F5E2DD" w14:textId="00E3869B" w:rsidR="00DA02DD" w:rsidRDefault="00DA02DD" w:rsidP="00D31BA9">
      <w:pPr>
        <w:rPr>
          <w:szCs w:val="22"/>
        </w:rPr>
      </w:pPr>
      <w:r w:rsidRPr="00983838">
        <w:rPr>
          <w:szCs w:val="22"/>
        </w:rPr>
        <w:t>Bijgevoegd vindt u ook fotomateriaal en het label BOB</w:t>
      </w:r>
      <w:r w:rsidR="00D1158A">
        <w:rPr>
          <w:szCs w:val="22"/>
        </w:rPr>
        <w:t>.</w:t>
      </w:r>
    </w:p>
    <w:p w14:paraId="33AFA2AE" w14:textId="7400B3CB" w:rsidR="00D1158A" w:rsidRDefault="00D1158A" w:rsidP="00D31BA9">
      <w:pPr>
        <w:rPr>
          <w:szCs w:val="22"/>
        </w:rPr>
      </w:pPr>
    </w:p>
    <w:p w14:paraId="1185F21B" w14:textId="77777777" w:rsidR="00D1158A" w:rsidRPr="00D1158A" w:rsidRDefault="00D1158A" w:rsidP="00D1158A">
      <w:pPr>
        <w:rPr>
          <w:i/>
          <w:iCs/>
        </w:rPr>
      </w:pPr>
      <w:r w:rsidRPr="00D1158A">
        <w:rPr>
          <w:i/>
          <w:iCs/>
        </w:rPr>
        <w:t>Over VLAM</w:t>
      </w:r>
    </w:p>
    <w:p w14:paraId="226D0F66" w14:textId="77777777" w:rsidR="00D1158A" w:rsidRPr="00D1158A" w:rsidRDefault="00D1158A" w:rsidP="00D1158A">
      <w:pPr>
        <w:rPr>
          <w:i/>
          <w:iCs/>
        </w:rPr>
      </w:pPr>
      <w:r w:rsidRPr="00D1158A">
        <w:rPr>
          <w:i/>
          <w:iCs/>
        </w:rPr>
        <w:t xml:space="preserve">VLAM voert promotie voor de producten van de Vlaamse landbouw, tuinbouw en visserij in binnen- en buitenland. VLAM is een privaatrechtelijke organisatie en werkt in opdracht van de Vlaamse overheid en het bedrijfsleven. De promotiecampagnes van VLAM worden grotendeels per product of per productgroep opgezet, ze worden gefinancierd door de betrokken deelsector. Naast de specifieke werking per productgroep voert VLAM ook overkoepelende promotie voor de producten van bij ons. Alle communicatie naar de consument gebeurt onder het logo ‘Lekker van bij ons’. </w:t>
      </w:r>
    </w:p>
    <w:p w14:paraId="59FE5C22" w14:textId="77777777" w:rsidR="00D1158A" w:rsidRPr="00983838" w:rsidRDefault="00D1158A" w:rsidP="00D31BA9">
      <w:pPr>
        <w:rPr>
          <w:szCs w:val="22"/>
        </w:rPr>
      </w:pPr>
      <w:bookmarkStart w:id="0" w:name="_GoBack"/>
      <w:bookmarkEnd w:id="0"/>
    </w:p>
    <w:sectPr w:rsidR="00D1158A" w:rsidRPr="00983838" w:rsidSect="00B963E1">
      <w:footerReference w:type="default" r:id="rId13"/>
      <w:type w:val="continuous"/>
      <w:pgSz w:w="11906" w:h="16838"/>
      <w:pgMar w:top="1440" w:right="1080" w:bottom="1440" w:left="1080" w:header="709"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3AE08" w14:textId="77777777" w:rsidR="00950BDC" w:rsidRDefault="00950BDC" w:rsidP="00D31BA9">
      <w:r>
        <w:separator/>
      </w:r>
    </w:p>
  </w:endnote>
  <w:endnote w:type="continuationSeparator" w:id="0">
    <w:p w14:paraId="6499F1BA" w14:textId="77777777" w:rsidR="00950BDC" w:rsidRDefault="00950BDC" w:rsidP="00D31BA9">
      <w:r>
        <w:continuationSeparator/>
      </w:r>
    </w:p>
  </w:endnote>
  <w:endnote w:type="continuationNotice" w:id="1">
    <w:p w14:paraId="3DF00109" w14:textId="77777777" w:rsidR="00C62B71" w:rsidRDefault="00C62B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F62CC8-B266-4634-A705-BEA7B8FB3FD1}"/>
    <w:embedBold r:id="rId2" w:fontKey="{1A83FD6F-E077-4423-AD43-7441D9B19AFB}"/>
    <w:embedItalic r:id="rId3" w:fontKey="{0700562E-541A-4795-80F2-94F58335902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Flanders Art 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landers Art Serif">
    <w:altName w:val="Arial"/>
    <w:panose1 w:val="00000000000000000000"/>
    <w:charset w:val="00"/>
    <w:family w:val="roman"/>
    <w:notTrueType/>
    <w:pitch w:val="default"/>
    <w:sig w:usb0="00000003" w:usb1="00000000" w:usb2="00000000" w:usb3="00000000" w:csb0="00000001" w:csb1="00000000"/>
  </w:font>
  <w:font w:name="FlandersArtSans-Regular">
    <w:panose1 w:val="00000500000000000000"/>
    <w:charset w:val="00"/>
    <w:family w:val="auto"/>
    <w:pitch w:val="variable"/>
    <w:sig w:usb0="00000007" w:usb1="00000000" w:usb2="00000000" w:usb3="00000000" w:csb0="00000093" w:csb1="00000000"/>
    <w:embedRegular r:id="rId4" w:subsetted="1" w:fontKey="{B3F7DB6A-6D84-40CC-8154-9DA418B31E0A}"/>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FB1EE" w14:textId="2600B593" w:rsidR="00CF076F" w:rsidRDefault="00CF076F" w:rsidP="00CF076F">
    <w:pPr>
      <w:pStyle w:val="paginering"/>
      <w:tabs>
        <w:tab w:val="right" w:pos="9923"/>
      </w:tabs>
      <w:jc w:val="left"/>
      <w:rPr>
        <w:rFonts w:asciiTheme="minorHAnsi" w:hAnsiTheme="minorHAnsi" w:cs="Segoe UI"/>
        <w:iCs/>
        <w:noProof w:val="0"/>
        <w:color w:val="444444"/>
        <w:sz w:val="14"/>
        <w:szCs w:val="14"/>
      </w:rPr>
    </w:pPr>
  </w:p>
  <w:p w14:paraId="0014FB50" w14:textId="044297FB" w:rsidR="00950BDC" w:rsidRPr="00CF076F" w:rsidRDefault="00CF076F" w:rsidP="00CF076F">
    <w:pPr>
      <w:pStyle w:val="paginering"/>
      <w:tabs>
        <w:tab w:val="right" w:pos="9923"/>
      </w:tabs>
      <w:jc w:val="left"/>
    </w:pPr>
    <w:r w:rsidRPr="00151BC5">
      <w:tab/>
      <w:t xml:space="preserve">pagina </w:t>
    </w:r>
    <w:r w:rsidRPr="00151BC5">
      <w:fldChar w:fldCharType="begin"/>
    </w:r>
    <w:r w:rsidRPr="00151BC5">
      <w:instrText xml:space="preserve"> PAGE  \* Arabic  \* MERGEFORMAT </w:instrText>
    </w:r>
    <w:r w:rsidRPr="00151BC5">
      <w:fldChar w:fldCharType="separate"/>
    </w:r>
    <w:r w:rsidR="00580436">
      <w:t>2</w:t>
    </w:r>
    <w:r w:rsidRPr="00151BC5">
      <w:fldChar w:fldCharType="end"/>
    </w:r>
    <w:r w:rsidRPr="00151BC5">
      <w:t xml:space="preserve"> van </w:t>
    </w:r>
    <w:fldSimple w:instr=" NUMPAGES  \* Arabic  \* MERGEFORMAT ">
      <w:r w:rsidR="00580436">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15C8C" w14:textId="77777777" w:rsidR="00950BDC" w:rsidRDefault="00950BDC" w:rsidP="00D31BA9">
      <w:r>
        <w:separator/>
      </w:r>
    </w:p>
  </w:footnote>
  <w:footnote w:type="continuationSeparator" w:id="0">
    <w:p w14:paraId="0315549C" w14:textId="77777777" w:rsidR="00950BDC" w:rsidRDefault="00950BDC" w:rsidP="00D31BA9">
      <w:r>
        <w:continuationSeparator/>
      </w:r>
    </w:p>
  </w:footnote>
  <w:footnote w:type="continuationNotice" w:id="1">
    <w:p w14:paraId="178090B7" w14:textId="77777777" w:rsidR="00C62B71" w:rsidRDefault="00C62B7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82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E04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87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C5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28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2"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num w:numId="1">
    <w:abstractNumId w:val="11"/>
  </w:num>
  <w:num w:numId="2">
    <w:abstractNumId w:val="13"/>
  </w:num>
  <w:num w:numId="3">
    <w:abstractNumId w:val="12"/>
  </w:num>
  <w:num w:numId="4">
    <w:abstractNumId w:val="11"/>
  </w:num>
  <w:num w:numId="5">
    <w:abstractNumId w:val="13"/>
  </w:num>
  <w:num w:numId="6">
    <w:abstractNumId w:val="12"/>
  </w:num>
  <w:num w:numId="7">
    <w:abstractNumId w:val="11"/>
  </w:num>
  <w:num w:numId="8">
    <w:abstractNumId w:val="13"/>
  </w:num>
  <w:num w:numId="9">
    <w:abstractNumId w:val="1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hideSpellingErrors/>
  <w:hideGrammaticalError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00"/>
  <w:displayHorizont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690"/>
    <w:rsid w:val="000000DF"/>
    <w:rsid w:val="000208C8"/>
    <w:rsid w:val="00031126"/>
    <w:rsid w:val="00040923"/>
    <w:rsid w:val="00075765"/>
    <w:rsid w:val="00075F1A"/>
    <w:rsid w:val="0008357C"/>
    <w:rsid w:val="00092270"/>
    <w:rsid w:val="00097F5F"/>
    <w:rsid w:val="000B4A0B"/>
    <w:rsid w:val="000B5AE7"/>
    <w:rsid w:val="00104A08"/>
    <w:rsid w:val="001214C8"/>
    <w:rsid w:val="00124F7F"/>
    <w:rsid w:val="00126C88"/>
    <w:rsid w:val="00130FBF"/>
    <w:rsid w:val="001322A5"/>
    <w:rsid w:val="001407BC"/>
    <w:rsid w:val="00141390"/>
    <w:rsid w:val="001504C8"/>
    <w:rsid w:val="001775BC"/>
    <w:rsid w:val="001779CF"/>
    <w:rsid w:val="00182415"/>
    <w:rsid w:val="00185D44"/>
    <w:rsid w:val="0019354A"/>
    <w:rsid w:val="001A03F1"/>
    <w:rsid w:val="001A5463"/>
    <w:rsid w:val="001A616B"/>
    <w:rsid w:val="001B35EA"/>
    <w:rsid w:val="001D68B5"/>
    <w:rsid w:val="001E4DB8"/>
    <w:rsid w:val="001F74BF"/>
    <w:rsid w:val="001F787C"/>
    <w:rsid w:val="002009A6"/>
    <w:rsid w:val="00201DFB"/>
    <w:rsid w:val="002128D5"/>
    <w:rsid w:val="00217288"/>
    <w:rsid w:val="0022030F"/>
    <w:rsid w:val="00221A62"/>
    <w:rsid w:val="00233C0A"/>
    <w:rsid w:val="0024046D"/>
    <w:rsid w:val="002505AB"/>
    <w:rsid w:val="00250E14"/>
    <w:rsid w:val="0025484B"/>
    <w:rsid w:val="00280DDE"/>
    <w:rsid w:val="00283CE1"/>
    <w:rsid w:val="002A48ED"/>
    <w:rsid w:val="002D1D9C"/>
    <w:rsid w:val="002D3189"/>
    <w:rsid w:val="002E69CD"/>
    <w:rsid w:val="00322162"/>
    <w:rsid w:val="00322225"/>
    <w:rsid w:val="003319C3"/>
    <w:rsid w:val="0034301F"/>
    <w:rsid w:val="00353F93"/>
    <w:rsid w:val="00384F8D"/>
    <w:rsid w:val="003A722B"/>
    <w:rsid w:val="003B1813"/>
    <w:rsid w:val="003B36FF"/>
    <w:rsid w:val="003B7077"/>
    <w:rsid w:val="003C036B"/>
    <w:rsid w:val="003C1E8D"/>
    <w:rsid w:val="003C21C2"/>
    <w:rsid w:val="003C67C4"/>
    <w:rsid w:val="003D4378"/>
    <w:rsid w:val="003E098A"/>
    <w:rsid w:val="0040116B"/>
    <w:rsid w:val="00447380"/>
    <w:rsid w:val="004512CE"/>
    <w:rsid w:val="00465690"/>
    <w:rsid w:val="0047724A"/>
    <w:rsid w:val="004949E6"/>
    <w:rsid w:val="00494DCD"/>
    <w:rsid w:val="004A3566"/>
    <w:rsid w:val="004B4424"/>
    <w:rsid w:val="004C3A9D"/>
    <w:rsid w:val="004C7A49"/>
    <w:rsid w:val="004D77BE"/>
    <w:rsid w:val="004F490B"/>
    <w:rsid w:val="005111AA"/>
    <w:rsid w:val="0052276A"/>
    <w:rsid w:val="00552AE0"/>
    <w:rsid w:val="00552E95"/>
    <w:rsid w:val="005640C1"/>
    <w:rsid w:val="00570B08"/>
    <w:rsid w:val="00580436"/>
    <w:rsid w:val="00581BCF"/>
    <w:rsid w:val="00586A40"/>
    <w:rsid w:val="005905D9"/>
    <w:rsid w:val="0059115F"/>
    <w:rsid w:val="00597349"/>
    <w:rsid w:val="005A24BC"/>
    <w:rsid w:val="005A3E32"/>
    <w:rsid w:val="005A79A6"/>
    <w:rsid w:val="005C32FE"/>
    <w:rsid w:val="005E75F0"/>
    <w:rsid w:val="005F7F3C"/>
    <w:rsid w:val="006219A2"/>
    <w:rsid w:val="00637050"/>
    <w:rsid w:val="0064678D"/>
    <w:rsid w:val="006521B3"/>
    <w:rsid w:val="00654F80"/>
    <w:rsid w:val="0066033B"/>
    <w:rsid w:val="00663961"/>
    <w:rsid w:val="00666FD9"/>
    <w:rsid w:val="00673FDA"/>
    <w:rsid w:val="0069126A"/>
    <w:rsid w:val="00691B83"/>
    <w:rsid w:val="006969D3"/>
    <w:rsid w:val="006A1F1C"/>
    <w:rsid w:val="006B57AD"/>
    <w:rsid w:val="006B59BD"/>
    <w:rsid w:val="006B5BAD"/>
    <w:rsid w:val="006C3A41"/>
    <w:rsid w:val="006D11F7"/>
    <w:rsid w:val="006D729D"/>
    <w:rsid w:val="006E0B23"/>
    <w:rsid w:val="006E1FBD"/>
    <w:rsid w:val="006F508E"/>
    <w:rsid w:val="00700416"/>
    <w:rsid w:val="007044E4"/>
    <w:rsid w:val="007201E8"/>
    <w:rsid w:val="007257E8"/>
    <w:rsid w:val="0072637C"/>
    <w:rsid w:val="007334A3"/>
    <w:rsid w:val="00742516"/>
    <w:rsid w:val="0074584F"/>
    <w:rsid w:val="00773EDD"/>
    <w:rsid w:val="00784A0C"/>
    <w:rsid w:val="0078520E"/>
    <w:rsid w:val="00786BC4"/>
    <w:rsid w:val="007A6AC2"/>
    <w:rsid w:val="007A7034"/>
    <w:rsid w:val="007C179A"/>
    <w:rsid w:val="007E21F7"/>
    <w:rsid w:val="00802C83"/>
    <w:rsid w:val="0080309E"/>
    <w:rsid w:val="008172D2"/>
    <w:rsid w:val="00817CDB"/>
    <w:rsid w:val="008237C9"/>
    <w:rsid w:val="0082666E"/>
    <w:rsid w:val="0082729B"/>
    <w:rsid w:val="00827F99"/>
    <w:rsid w:val="0084289E"/>
    <w:rsid w:val="00844C93"/>
    <w:rsid w:val="00850F07"/>
    <w:rsid w:val="00875CB9"/>
    <w:rsid w:val="008847A9"/>
    <w:rsid w:val="008E2382"/>
    <w:rsid w:val="008F7675"/>
    <w:rsid w:val="00907E8A"/>
    <w:rsid w:val="00921081"/>
    <w:rsid w:val="00923FDE"/>
    <w:rsid w:val="0092699D"/>
    <w:rsid w:val="009438C8"/>
    <w:rsid w:val="00950BDC"/>
    <w:rsid w:val="00951086"/>
    <w:rsid w:val="00952308"/>
    <w:rsid w:val="009772F2"/>
    <w:rsid w:val="00983838"/>
    <w:rsid w:val="00990D33"/>
    <w:rsid w:val="009A05E5"/>
    <w:rsid w:val="009A3C60"/>
    <w:rsid w:val="009B6855"/>
    <w:rsid w:val="009D39D6"/>
    <w:rsid w:val="009E02B1"/>
    <w:rsid w:val="009F258A"/>
    <w:rsid w:val="00A0747C"/>
    <w:rsid w:val="00A210AC"/>
    <w:rsid w:val="00A4024F"/>
    <w:rsid w:val="00A40759"/>
    <w:rsid w:val="00A41118"/>
    <w:rsid w:val="00A4454F"/>
    <w:rsid w:val="00A46FFD"/>
    <w:rsid w:val="00A558A4"/>
    <w:rsid w:val="00A74970"/>
    <w:rsid w:val="00A953EF"/>
    <w:rsid w:val="00AA343E"/>
    <w:rsid w:val="00AA4A42"/>
    <w:rsid w:val="00AA5D19"/>
    <w:rsid w:val="00AB3005"/>
    <w:rsid w:val="00AC0224"/>
    <w:rsid w:val="00AE3518"/>
    <w:rsid w:val="00AE3AF0"/>
    <w:rsid w:val="00AF1823"/>
    <w:rsid w:val="00AF35E1"/>
    <w:rsid w:val="00B00279"/>
    <w:rsid w:val="00B013BB"/>
    <w:rsid w:val="00B07522"/>
    <w:rsid w:val="00B10669"/>
    <w:rsid w:val="00B27500"/>
    <w:rsid w:val="00B32E5A"/>
    <w:rsid w:val="00B34B11"/>
    <w:rsid w:val="00B35547"/>
    <w:rsid w:val="00B415BE"/>
    <w:rsid w:val="00B472A6"/>
    <w:rsid w:val="00B50DD5"/>
    <w:rsid w:val="00B64C91"/>
    <w:rsid w:val="00B74B2F"/>
    <w:rsid w:val="00B74EBB"/>
    <w:rsid w:val="00B75FD3"/>
    <w:rsid w:val="00B82E2A"/>
    <w:rsid w:val="00B84A3C"/>
    <w:rsid w:val="00B86BC9"/>
    <w:rsid w:val="00B963E1"/>
    <w:rsid w:val="00BD2023"/>
    <w:rsid w:val="00C1312B"/>
    <w:rsid w:val="00C224E1"/>
    <w:rsid w:val="00C3535C"/>
    <w:rsid w:val="00C36418"/>
    <w:rsid w:val="00C36AAE"/>
    <w:rsid w:val="00C62B71"/>
    <w:rsid w:val="00C73143"/>
    <w:rsid w:val="00C75A10"/>
    <w:rsid w:val="00C84E9D"/>
    <w:rsid w:val="00C861E0"/>
    <w:rsid w:val="00C90D99"/>
    <w:rsid w:val="00C9432A"/>
    <w:rsid w:val="00C97077"/>
    <w:rsid w:val="00CA359D"/>
    <w:rsid w:val="00CA77F6"/>
    <w:rsid w:val="00CB35C6"/>
    <w:rsid w:val="00CB79F2"/>
    <w:rsid w:val="00CF076F"/>
    <w:rsid w:val="00CF7D14"/>
    <w:rsid w:val="00D1158A"/>
    <w:rsid w:val="00D11E59"/>
    <w:rsid w:val="00D31BA9"/>
    <w:rsid w:val="00D537C9"/>
    <w:rsid w:val="00D56715"/>
    <w:rsid w:val="00D6051C"/>
    <w:rsid w:val="00D80500"/>
    <w:rsid w:val="00D94E6F"/>
    <w:rsid w:val="00DA02DD"/>
    <w:rsid w:val="00DA15E3"/>
    <w:rsid w:val="00DA630E"/>
    <w:rsid w:val="00DC25D9"/>
    <w:rsid w:val="00DE01B3"/>
    <w:rsid w:val="00DE692D"/>
    <w:rsid w:val="00DF004A"/>
    <w:rsid w:val="00DF0B4E"/>
    <w:rsid w:val="00DF10EA"/>
    <w:rsid w:val="00DF26BC"/>
    <w:rsid w:val="00E231C8"/>
    <w:rsid w:val="00E24616"/>
    <w:rsid w:val="00E25E6E"/>
    <w:rsid w:val="00E3543B"/>
    <w:rsid w:val="00E4280E"/>
    <w:rsid w:val="00E456E4"/>
    <w:rsid w:val="00E476FC"/>
    <w:rsid w:val="00E55671"/>
    <w:rsid w:val="00E6130F"/>
    <w:rsid w:val="00E70530"/>
    <w:rsid w:val="00E77775"/>
    <w:rsid w:val="00E82A68"/>
    <w:rsid w:val="00EA053F"/>
    <w:rsid w:val="00EB1B8F"/>
    <w:rsid w:val="00EE585D"/>
    <w:rsid w:val="00F12A60"/>
    <w:rsid w:val="00F301E1"/>
    <w:rsid w:val="00F35B0F"/>
    <w:rsid w:val="00F65B28"/>
    <w:rsid w:val="00F73A8D"/>
    <w:rsid w:val="00F84A4A"/>
    <w:rsid w:val="00F956FB"/>
    <w:rsid w:val="00F95C12"/>
    <w:rsid w:val="00FA2593"/>
    <w:rsid w:val="00FB3292"/>
    <w:rsid w:val="00FB467D"/>
    <w:rsid w:val="00FB4B65"/>
    <w:rsid w:val="00FB6513"/>
    <w:rsid w:val="00FD1E6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0014FB36"/>
  <w15:docId w15:val="{AEA2A543-CEA2-47A3-BDEB-6097CB74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D31BA9"/>
    <w:pPr>
      <w:spacing w:after="260" w:line="240" w:lineRule="auto"/>
    </w:pPr>
    <w:rPr>
      <w:rFonts w:ascii="Calibri" w:hAnsi="Calibri" w:cs="Times New Roman"/>
      <w:szCs w:val="20"/>
      <w:lang w:val="nl-BE"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rPr>
  </w:style>
  <w:style w:type="paragraph" w:styleId="Kop5">
    <w:name w:val="heading 5"/>
    <w:basedOn w:val="Standaard"/>
    <w:next w:val="Standaard"/>
    <w:link w:val="Kop5Char"/>
    <w:semiHidden/>
    <w:rsid w:val="00DC25D9"/>
    <w:pPr>
      <w:outlineLvl w:val="4"/>
    </w:pPr>
    <w:rPr>
      <w:rFonts w:eastAsia="Times New Roman"/>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2729B"/>
    <w:pPr>
      <w:tabs>
        <w:tab w:val="center" w:pos="4536"/>
        <w:tab w:val="right" w:pos="9072"/>
      </w:tabs>
    </w:pPr>
  </w:style>
  <w:style w:type="character" w:customStyle="1" w:styleId="KoptekstChar">
    <w:name w:val="Koptekst Char"/>
    <w:basedOn w:val="Standaardalinea-lettertype"/>
    <w:link w:val="Koptekst"/>
    <w:uiPriority w:val="99"/>
    <w:rsid w:val="0082729B"/>
    <w:rPr>
      <w:rFonts w:ascii="Calibri" w:hAnsi="Calibri" w:cs="Times New Roman"/>
      <w:szCs w:val="20"/>
      <w:lang w:val="nl-BE"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D31BA9"/>
    <w:pPr>
      <w:spacing w:before="280" w:after="540" w:line="240" w:lineRule="auto"/>
    </w:pPr>
    <w:rPr>
      <w:rFonts w:ascii="Calibri" w:hAnsi="Calibri" w:cs="Times New Roman"/>
      <w:caps/>
      <w:sz w:val="24"/>
      <w:szCs w:val="20"/>
      <w:lang w:val="nl-BE" w:eastAsia="nl-BE" w:bidi="ar-SA"/>
    </w:rPr>
  </w:style>
  <w:style w:type="paragraph" w:styleId="Titel">
    <w:name w:val="Title"/>
    <w:aliases w:val="Titel 1"/>
    <w:basedOn w:val="Standaard"/>
    <w:next w:val="Standaard"/>
    <w:link w:val="TitelChar"/>
    <w:qFormat/>
    <w:rsid w:val="00D31BA9"/>
    <w:rPr>
      <w:b/>
      <w:caps/>
      <w:sz w:val="32"/>
    </w:rPr>
  </w:style>
  <w:style w:type="character" w:customStyle="1" w:styleId="TitelChar">
    <w:name w:val="Titel Char"/>
    <w:aliases w:val="Titel 1 Char"/>
    <w:basedOn w:val="Standaardalinea-lettertype"/>
    <w:link w:val="Titel"/>
    <w:rsid w:val="00D31BA9"/>
    <w:rPr>
      <w:rFonts w:ascii="Calibri" w:hAnsi="Calibri" w:cs="Times New Roman"/>
      <w:b/>
      <w:caps/>
      <w:sz w:val="32"/>
      <w:szCs w:val="20"/>
      <w:lang w:val="nl-BE" w:eastAsia="nl-BE" w:bidi="ar-SA"/>
    </w:rPr>
  </w:style>
  <w:style w:type="paragraph" w:styleId="Datum">
    <w:name w:val="Date"/>
    <w:next w:val="Standaard"/>
    <w:link w:val="DatumChar"/>
    <w:uiPriority w:val="99"/>
    <w:unhideWhenUsed/>
    <w:qFormat/>
    <w:rsid w:val="00D31BA9"/>
    <w:pPr>
      <w:spacing w:line="240" w:lineRule="auto"/>
    </w:pPr>
    <w:rPr>
      <w:rFonts w:ascii="Calibri" w:hAnsi="Calibri" w:cs="Times New Roman"/>
      <w:sz w:val="20"/>
      <w:szCs w:val="20"/>
      <w:lang w:val="nl-BE" w:eastAsia="nl-BE" w:bidi="ar-SA"/>
    </w:rPr>
  </w:style>
  <w:style w:type="character" w:customStyle="1" w:styleId="DatumChar">
    <w:name w:val="Datum Char"/>
    <w:basedOn w:val="Standaardalinea-lettertype"/>
    <w:link w:val="Datum"/>
    <w:uiPriority w:val="99"/>
    <w:rsid w:val="00D31BA9"/>
    <w:rPr>
      <w:rFonts w:ascii="Calibri" w:hAnsi="Calibri" w:cs="Times New Roman"/>
      <w:sz w:val="20"/>
      <w:szCs w:val="20"/>
      <w:lang w:val="nl-BE" w:eastAsia="nl-BE" w:bidi="ar-SA"/>
    </w:rPr>
  </w:style>
  <w:style w:type="paragraph" w:customStyle="1" w:styleId="TitelInleiding">
    <w:name w:val="Titel Inleiding"/>
    <w:qFormat/>
    <w:rsid w:val="00D31BA9"/>
    <w:pPr>
      <w:spacing w:after="280" w:line="240" w:lineRule="auto"/>
    </w:pPr>
    <w:rPr>
      <w:rFonts w:ascii="Calibri" w:hAnsi="Calibri" w:cs="Times New Roman"/>
      <w:b/>
      <w:szCs w:val="20"/>
      <w:lang w:val="nl-BE" w:eastAsia="nl-BE" w:bidi="ar-SA"/>
    </w:rPr>
  </w:style>
  <w:style w:type="paragraph" w:styleId="Voettekst">
    <w:name w:val="footer"/>
    <w:basedOn w:val="Standaard"/>
    <w:link w:val="VoettekstChar"/>
    <w:unhideWhenUsed/>
    <w:qFormat/>
    <w:rsid w:val="0082729B"/>
    <w:pPr>
      <w:tabs>
        <w:tab w:val="center" w:pos="4536"/>
        <w:tab w:val="right" w:pos="9072"/>
      </w:tabs>
      <w:spacing w:after="0"/>
    </w:pPr>
  </w:style>
  <w:style w:type="character" w:customStyle="1" w:styleId="VoettekstChar">
    <w:name w:val="Voettekst Char"/>
    <w:basedOn w:val="Standaardalinea-lettertype"/>
    <w:link w:val="Voettekst"/>
    <w:rsid w:val="0082729B"/>
    <w:rPr>
      <w:rFonts w:ascii="Calibri" w:hAnsi="Calibri" w:cs="Times New Roman"/>
      <w:szCs w:val="20"/>
      <w:lang w:val="nl-BE" w:eastAsia="nl-BE" w:bidi="ar-SA"/>
    </w:rPr>
  </w:style>
  <w:style w:type="character" w:styleId="Hyperlink">
    <w:name w:val="Hyperlink"/>
    <w:uiPriority w:val="99"/>
    <w:unhideWhenUsed/>
    <w:rsid w:val="00B32E5A"/>
    <w:rPr>
      <w:rFonts w:ascii="Calibri" w:hAnsi="Calibri"/>
      <w:color w:val="2A8AB3"/>
      <w:sz w:val="22"/>
      <w:u w:val="single"/>
    </w:rPr>
  </w:style>
  <w:style w:type="table" w:customStyle="1" w:styleId="GridTable41">
    <w:name w:val="Grid Table 41"/>
    <w:basedOn w:val="Standaardtabel"/>
    <w:uiPriority w:val="49"/>
    <w:rsid w:val="006B59BD"/>
    <w:pPr>
      <w:spacing w:after="0" w:line="240" w:lineRule="auto"/>
      <w:jc w:val="center"/>
    </w:pPr>
    <w:rPr>
      <w:rFonts w:ascii="Flanders Art Serif" w:eastAsiaTheme="minorHAnsi" w:hAnsi="Flanders Art Serif" w:cstheme="minorBidi"/>
      <w:lang w:val="en-GB" w:bidi="ar-SA"/>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header">
    <w:name w:val="Tabel header"/>
    <w:basedOn w:val="Standaard"/>
    <w:qFormat/>
    <w:rsid w:val="0082729B"/>
    <w:pPr>
      <w:tabs>
        <w:tab w:val="left" w:pos="3686"/>
      </w:tabs>
      <w:spacing w:after="0"/>
      <w:contextualSpacing/>
      <w:jc w:val="center"/>
    </w:pPr>
    <w:rPr>
      <w:rFonts w:eastAsiaTheme="minorHAnsi" w:cstheme="minorBidi"/>
      <w:bCs/>
      <w:color w:val="FFFFFF" w:themeColor="background1"/>
      <w:sz w:val="17"/>
      <w:szCs w:val="22"/>
      <w:lang w:eastAsia="en-US"/>
    </w:rPr>
  </w:style>
  <w:style w:type="paragraph" w:customStyle="1" w:styleId="Tabelinhoud">
    <w:name w:val="Tabel inhoud"/>
    <w:basedOn w:val="Standaard"/>
    <w:qFormat/>
    <w:rsid w:val="0082729B"/>
    <w:pPr>
      <w:tabs>
        <w:tab w:val="left" w:pos="3686"/>
      </w:tabs>
      <w:spacing w:after="0"/>
      <w:contextualSpacing/>
      <w:jc w:val="center"/>
    </w:pPr>
    <w:rPr>
      <w:rFonts w:eastAsiaTheme="minorHAnsi" w:cstheme="minorBidi"/>
      <w:bCs/>
      <w:color w:val="1C1A15" w:themeColor="background2" w:themeShade="1A"/>
      <w:sz w:val="17"/>
      <w:szCs w:val="17"/>
      <w:lang w:eastAsia="en-US"/>
    </w:rPr>
  </w:style>
  <w:style w:type="paragraph" w:styleId="Normaalweb">
    <w:name w:val="Normal (Web)"/>
    <w:basedOn w:val="Standaard"/>
    <w:uiPriority w:val="99"/>
    <w:semiHidden/>
    <w:unhideWhenUsed/>
    <w:rsid w:val="009B6855"/>
    <w:pPr>
      <w:spacing w:before="100" w:beforeAutospacing="1" w:after="100" w:afterAutospacing="1"/>
    </w:pPr>
    <w:rPr>
      <w:rFonts w:ascii="Times New Roman" w:eastAsia="Times New Roman" w:hAnsi="Times New Roman"/>
      <w:sz w:val="24"/>
      <w:szCs w:val="24"/>
    </w:rPr>
  </w:style>
  <w:style w:type="paragraph" w:customStyle="1" w:styleId="paginering">
    <w:name w:val="paginering"/>
    <w:basedOn w:val="Standaard"/>
    <w:uiPriority w:val="27"/>
    <w:qFormat/>
    <w:rsid w:val="00CF076F"/>
    <w:pPr>
      <w:spacing w:after="0"/>
      <w:jc w:val="right"/>
    </w:pPr>
    <w:rPr>
      <w:rFonts w:ascii="FlandersArtSans-Regular" w:hAnsi="FlandersArtSans-Regular"/>
      <w:noProof/>
      <w:sz w:val="18"/>
      <w:szCs w:val="18"/>
    </w:rPr>
  </w:style>
  <w:style w:type="paragraph" w:styleId="Voetnoottekst">
    <w:name w:val="footnote text"/>
    <w:basedOn w:val="Standaard"/>
    <w:link w:val="VoetnoottekstChar"/>
    <w:uiPriority w:val="99"/>
    <w:semiHidden/>
    <w:unhideWhenUsed/>
    <w:rsid w:val="00075765"/>
    <w:pPr>
      <w:spacing w:after="0"/>
    </w:pPr>
    <w:rPr>
      <w:rFonts w:asciiTheme="minorHAnsi" w:eastAsiaTheme="minorHAnsi" w:hAnsiTheme="minorHAnsi" w:cstheme="minorBidi"/>
      <w:sz w:val="20"/>
      <w:lang w:eastAsia="en-US"/>
    </w:rPr>
  </w:style>
  <w:style w:type="character" w:customStyle="1" w:styleId="VoetnoottekstChar">
    <w:name w:val="Voetnoottekst Char"/>
    <w:basedOn w:val="Standaardalinea-lettertype"/>
    <w:link w:val="Voetnoottekst"/>
    <w:uiPriority w:val="99"/>
    <w:semiHidden/>
    <w:rsid w:val="00075765"/>
    <w:rPr>
      <w:rFonts w:asciiTheme="minorHAnsi" w:eastAsiaTheme="minorHAnsi" w:hAnsiTheme="minorHAnsi" w:cstheme="minorBidi"/>
      <w:sz w:val="20"/>
      <w:szCs w:val="20"/>
      <w:lang w:val="nl-BE" w:bidi="ar-SA"/>
    </w:rPr>
  </w:style>
  <w:style w:type="character" w:styleId="Voetnootmarkering">
    <w:name w:val="footnote reference"/>
    <w:basedOn w:val="Standaardalinea-lettertype"/>
    <w:uiPriority w:val="99"/>
    <w:semiHidden/>
    <w:unhideWhenUsed/>
    <w:rsid w:val="000757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045956">
      <w:bodyDiv w:val="1"/>
      <w:marLeft w:val="0"/>
      <w:marRight w:val="0"/>
      <w:marTop w:val="0"/>
      <w:marBottom w:val="0"/>
      <w:divBdr>
        <w:top w:val="none" w:sz="0" w:space="0" w:color="auto"/>
        <w:left w:val="none" w:sz="0" w:space="0" w:color="auto"/>
        <w:bottom w:val="none" w:sz="0" w:space="0" w:color="auto"/>
        <w:right w:val="none" w:sz="0" w:space="0" w:color="auto"/>
      </w:divBdr>
    </w:div>
    <w:div w:id="1010763397">
      <w:bodyDiv w:val="1"/>
      <w:marLeft w:val="0"/>
      <w:marRight w:val="0"/>
      <w:marTop w:val="0"/>
      <w:marBottom w:val="0"/>
      <w:divBdr>
        <w:top w:val="none" w:sz="0" w:space="0" w:color="auto"/>
        <w:left w:val="none" w:sz="0" w:space="0" w:color="auto"/>
        <w:bottom w:val="none" w:sz="0" w:space="0" w:color="auto"/>
        <w:right w:val="none" w:sz="0" w:space="0" w:color="auto"/>
      </w:divBdr>
    </w:div>
    <w:div w:id="202624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gabriel.deschuymer@crv4al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LV Persbericht" ma:contentTypeID="0x010100CE0A5C1A656178448B26500269A95ACF009347D711971A454D9DC78E7AD45DC5FD" ma:contentTypeVersion="24" ma:contentTypeDescription="Persbericht volgens de LV huisstijl" ma:contentTypeScope="" ma:versionID="7af33e646cb5f4b51f3f3ace1e1dba0b">
  <xsd:schema xmlns:xsd="http://www.w3.org/2001/XMLSchema" xmlns:xs="http://www.w3.org/2001/XMLSchema" xmlns:p="http://schemas.microsoft.com/office/2006/metadata/properties" xmlns:ns2="e6f93748-2e9f-42ff-9a3b-2db68e429cfa" xmlns:ns3="81a3e5b7-dcfd-49b1-87d2-75e2955e3748" xmlns:ns4="http://schemas.microsoft.com/sharepoint/v4" targetNamespace="http://schemas.microsoft.com/office/2006/metadata/properties" ma:root="true" ma:fieldsID="e8309a1b37df70b6c39d8d5401c5e864" ns2:_="" ns3:_="" ns4:_="">
    <xsd:import namespace="e6f93748-2e9f-42ff-9a3b-2db68e429cfa"/>
    <xsd:import namespace="81a3e5b7-dcfd-49b1-87d2-75e2955e3748"/>
    <xsd:import namespace="http://schemas.microsoft.com/sharepoint/v4"/>
    <xsd:element name="properties">
      <xsd:complexType>
        <xsd:sequence>
          <xsd:element name="documentManagement">
            <xsd:complexType>
              <xsd:all>
                <xsd:element ref="ns2:LV_x0020_Afdeling" minOccurs="0"/>
                <xsd:element ref="ns2:LV_x0020_Beleidsthema" minOccurs="0"/>
                <xsd:element ref="ns2:Jaartal" minOccurs="0"/>
                <xsd:element ref="ns3:Publicatiedatum" minOccurs="0"/>
                <xsd:element ref="ns3:Status" minOccurs="0"/>
                <xsd:element ref="ns3:Onderwerp" minOccurs="0"/>
                <xsd:element ref="ns2:_dlc_DocId" minOccurs="0"/>
                <xsd:element ref="ns2:_dlc_DocIdUrl" minOccurs="0"/>
                <xsd:element ref="ns2:_dlc_DocIdPersistId" minOccurs="0"/>
                <xsd:element ref="ns4:IconOverlay" minOccurs="0"/>
                <xsd:element ref="ns3:Inhoudelijk_x0020_exper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LV_x0020_Afdeling" ma:index="8" nillable="true" ma:displayName="LV Afdeling" ma:default="ABCO" ma:format="Dropdown" ma:internalName="LV_x0020_Afdeling">
      <xsd:simpleType>
        <xsd:restriction base="dms:Choice">
          <xsd:enumeration value="ABCO"/>
          <xsd:enumeration value="ADO"/>
          <xsd:enumeration value="AIS"/>
          <xsd:enumeration value="AKKV"/>
          <xsd:enumeration value="AOO"/>
          <xsd:enumeration value="Staf SG"/>
        </xsd:restriction>
      </xsd:simpleType>
    </xsd:element>
    <xsd:element name="LV_x0020_Beleidsthema" ma:index="9" nillable="true" ma:displayName="LV Beleidsthema" ma:format="RadioButtons" ma:internalName="LV_x0020_Beleidsthema">
      <xsd:simpleType>
        <xsd:restriction base="dms:Choice">
          <xsd:enumeration value="Akkerbouw &amp; tuinbouw"/>
          <xsd:enumeration value="Bedrijfsvoering"/>
          <xsd:enumeration value="Beleid &amp; dienstverlening"/>
          <xsd:enumeration value="Biologische landbouw"/>
          <xsd:enumeration value="Onderzoek, studie, vorming &amp; voorlichting"/>
          <xsd:enumeration value="Premies &amp; subsidies"/>
          <xsd:enumeration value="Veeteelt &amp; zuivel"/>
          <xsd:enumeration value="Visserij"/>
        </xsd:restriction>
      </xsd:simpleType>
    </xsd:element>
    <xsd:element name="Jaartal" ma:index="10" nillable="true" ma:displayName="Jaartal" ma:default="2019" ma:description="Kies het jaartal" ma:format="Dropdown" ma:internalName="Jaartal">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1a3e5b7-dcfd-49b1-87d2-75e2955e3748" elementFormDefault="qualified">
    <xsd:import namespace="http://schemas.microsoft.com/office/2006/documentManagement/types"/>
    <xsd:import namespace="http://schemas.microsoft.com/office/infopath/2007/PartnerControls"/>
    <xsd:element name="Publicatiedatum" ma:index="11" nillable="true" ma:displayName="Publicatiedatum" ma:description="in deze kolom komt de gewenste publicatiedatum of de effectieve publicatiedatum" ma:format="DateOnly" ma:internalName="Publicatiedatum">
      <xsd:simpleType>
        <xsd:restriction base="dms:DateTime"/>
      </xsd:simpleType>
    </xsd:element>
    <xsd:element name="Status" ma:index="12" nillable="true" ma:displayName="Status" ma:default="Ontwerp door afdeling" ma:format="Dropdown" ma:internalName="Status">
      <xsd:simpleType>
        <xsd:restriction base="dms:Choice">
          <xsd:enumeration value="In opmaak"/>
          <xsd:enumeration value="Ontwerp door afdeling"/>
          <xsd:enumeration value="Revisie door communicatiedienst"/>
          <xsd:enumeration value="Versie ter goedkeuring van de afdeling"/>
          <xsd:enumeration value="Versie naar kabinet"/>
          <xsd:enumeration value="Versie van kabinet"/>
          <xsd:enumeration value="On hold"/>
          <xsd:enumeration value="Ingehouden door kabinet"/>
          <xsd:enumeration value="Gepubliceerd door kabinet"/>
          <xsd:enumeration value="Versie gepubliceerd"/>
          <xsd:enumeration value="Ingehouden door communicatiedienst"/>
        </xsd:restriction>
      </xsd:simpleType>
    </xsd:element>
    <xsd:element name="Onderwerp" ma:index="13" nillable="true" ma:displayName="Onderwerp" ma:internalName="Onderwerp">
      <xsd:simpleType>
        <xsd:restriction base="dms:Text">
          <xsd:maxLength value="255"/>
        </xsd:restriction>
      </xsd:simpleType>
    </xsd:element>
    <xsd:element name="Inhoudelijk_x0020_expert" ma:index="19" ma:displayName="Inhoudelijk expert" ma:list="UserInfo" ma:SharePointGroup="0" ma:internalName="Inhoudelijk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CSES6ZK4QH4Q-224-726</_dlc_DocId>
    <_dlc_DocIdUrl xmlns="e6f93748-2e9f-42ff-9a3b-2db68e429cfa">
      <Url>https://lvportaal/centrale/Communicatieoverlvmaterie/_layouts/15/DocIdRedir.aspx?ID=CSES6ZK4QH4Q-224-726</Url>
      <Description>CSES6ZK4QH4Q-224-726</Description>
    </_dlc_DocIdUrl>
    <Status xmlns="81a3e5b7-dcfd-49b1-87d2-75e2955e3748">Revisie door communicatiedienst</Status>
    <LV_x0020_Beleidsthema xmlns="e6f93748-2e9f-42ff-9a3b-2db68e429cfa">Beleid &amp; dienstverlening</LV_x0020_Beleidsthema>
    <Jaartal xmlns="e6f93748-2e9f-42ff-9a3b-2db68e429cfa">2019</Jaartal>
    <Publicatiedatum xmlns="81a3e5b7-dcfd-49b1-87d2-75e2955e3748">2019-11-03T23:00:00+00:00</Publicatiedatum>
    <IconOverlay xmlns="http://schemas.microsoft.com/sharepoint/v4" xsi:nil="true"/>
    <Inhoudelijk_x0020_expert xmlns="81a3e5b7-dcfd-49b1-87d2-75e2955e3748">
      <UserInfo>
        <DisplayName>Malgorzata Verleyen Szulc</DisplayName>
        <AccountId>2758</AccountId>
        <AccountType/>
      </UserInfo>
    </Inhoudelijk_x0020_expert>
    <LV_x0020_Afdeling xmlns="e6f93748-2e9f-42ff-9a3b-2db68e429cfa">AKKV</LV_x0020_Afdeling>
    <Onderwerp xmlns="81a3e5b7-dcfd-49b1-87d2-75e2955e3748">Vlees van het Rood ras van West-Vlaanderen erkend als BOB</Onderwerp>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407636-3514-4016-95D0-E86EB8E0BB6C}">
  <ds:schemaRefs>
    <ds:schemaRef ds:uri="http://schemas.microsoft.com/sharepoint/events"/>
  </ds:schemaRefs>
</ds:datastoreItem>
</file>

<file path=customXml/itemProps2.xml><?xml version="1.0" encoding="utf-8"?>
<ds:datastoreItem xmlns:ds="http://schemas.openxmlformats.org/officeDocument/2006/customXml" ds:itemID="{F9440AA6-2F92-4326-A7CC-1483F8889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81a3e5b7-dcfd-49b1-87d2-75e2955e374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AC0056-C885-407D-9CEE-F202203D86A3}">
  <ds:schemaRefs>
    <ds:schemaRef ds:uri="http://purl.org/dc/dcmitype/"/>
    <ds:schemaRef ds:uri="e6f93748-2e9f-42ff-9a3b-2db68e429cfa"/>
    <ds:schemaRef ds:uri="http://schemas.microsoft.com/office/2006/documentManagement/types"/>
    <ds:schemaRef ds:uri="http://schemas.microsoft.com/office/infopath/2007/PartnerControls"/>
    <ds:schemaRef ds:uri="http://www.w3.org/XML/1998/namespace"/>
    <ds:schemaRef ds:uri="http://purl.org/dc/terms/"/>
    <ds:schemaRef ds:uri="81a3e5b7-dcfd-49b1-87d2-75e2955e3748"/>
    <ds:schemaRef ds:uri="http://purl.org/dc/elements/1.1/"/>
    <ds:schemaRef ds:uri="http://schemas.openxmlformats.org/package/2006/metadata/core-properties"/>
    <ds:schemaRef ds:uri="http://schemas.microsoft.com/sharepoint/v4"/>
    <ds:schemaRef ds:uri="http://schemas.microsoft.com/office/2006/metadata/properties"/>
  </ds:schemaRefs>
</ds:datastoreItem>
</file>

<file path=customXml/itemProps4.xml><?xml version="1.0" encoding="utf-8"?>
<ds:datastoreItem xmlns:ds="http://schemas.openxmlformats.org/officeDocument/2006/customXml" ds:itemID="{EDD8DAFF-2820-494B-B426-0A1945E1B7A6}">
  <ds:schemaRefs>
    <ds:schemaRef ds:uri="http://schemas.microsoft.com/sharepoint/v3/contenttype/forms"/>
  </ds:schemaRefs>
</ds:datastoreItem>
</file>

<file path=customXml/itemProps5.xml><?xml version="1.0" encoding="utf-8"?>
<ds:datastoreItem xmlns:ds="http://schemas.openxmlformats.org/officeDocument/2006/customXml" ds:itemID="{680E60AB-B931-4402-8AEF-1A4CBAFC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1015</Words>
  <Characters>5588</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Vlees van het Rood ras van West-Vlaanderen erkend als BOB</vt:lpstr>
    </vt:vector>
  </TitlesOfParts>
  <Company>Vlaamse Overheid</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Vlees van het Rood ras van West-Vlaanderen erkend als BOB</dc:title>
  <dc:creator>D'Hoker, Petra</dc:creator>
  <cp:lastModifiedBy>Liliane Driesen</cp:lastModifiedBy>
  <cp:revision>4</cp:revision>
  <cp:lastPrinted>2017-01-05T09:11:00Z</cp:lastPrinted>
  <dcterms:created xsi:type="dcterms:W3CDTF">2019-10-31T12:52:00Z</dcterms:created>
  <dcterms:modified xsi:type="dcterms:W3CDTF">2019-11-04T07:34:00Z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0x010100CE0A5C1A656178448B26500269A95ACF009347D711971A454D9DC78E7AD45DC5FD</vt:lpwstr>
  </property>
  <property fmtid="{D5CDD505-2E9C-101B-9397-08002B2CF9AE}" pid="3" name="_dlc_DocIdItemGuid">
    <vt:lpwstr>0914b5ff-3472-48ad-b516-cfcd899479e4</vt:lpwstr>
  </property>
</Properties>
</file>